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75F" w:rsidRPr="0048775F" w:rsidRDefault="0048775F" w:rsidP="0048775F">
      <w:pPr>
        <w:jc w:val="center"/>
        <w:rPr>
          <w:b/>
          <w:bCs/>
          <w:color w:val="000000"/>
          <w:sz w:val="28"/>
          <w:szCs w:val="28"/>
        </w:rPr>
      </w:pPr>
      <w:r w:rsidRPr="0048775F">
        <w:rPr>
          <w:b/>
          <w:bCs/>
          <w:color w:val="000000"/>
          <w:sz w:val="28"/>
          <w:szCs w:val="28"/>
        </w:rPr>
        <w:t>Standard 1: Knowledge of Students and Student Learning</w:t>
      </w:r>
    </w:p>
    <w:p w:rsidR="0048775F" w:rsidRPr="0048775F" w:rsidRDefault="0048775F" w:rsidP="0048775F">
      <w:pPr>
        <w:jc w:val="center"/>
        <w:rPr>
          <w:b/>
          <w:bCs/>
          <w:color w:val="008000"/>
          <w:sz w:val="28"/>
          <w:szCs w:val="28"/>
        </w:rPr>
      </w:pPr>
      <w:r w:rsidRPr="0048775F">
        <w:rPr>
          <w:b/>
          <w:bCs/>
          <w:color w:val="008000"/>
          <w:sz w:val="28"/>
          <w:szCs w:val="28"/>
        </w:rPr>
        <w:t xml:space="preserve"> </w:t>
      </w:r>
    </w:p>
    <w:p w:rsidR="0048775F" w:rsidRDefault="0048775F" w:rsidP="0048775F">
      <w:pPr>
        <w:rPr>
          <w:b/>
          <w:bCs/>
          <w:color w:val="000000"/>
          <w:sz w:val="22"/>
          <w:szCs w:val="22"/>
        </w:rPr>
      </w:pPr>
      <w:r w:rsidRPr="00381E80">
        <w:rPr>
          <w:b/>
          <w:bCs/>
          <w:color w:val="000000"/>
          <w:sz w:val="22"/>
          <w:szCs w:val="22"/>
        </w:rPr>
        <w:t xml:space="preserve">Teachers acquire knowledge of each student and demonstrate knowledge of student development and learning to promote achievement for all students. </w:t>
      </w:r>
    </w:p>
    <w:p w:rsidR="000544B8" w:rsidRPr="00381E80" w:rsidRDefault="000544B8" w:rsidP="0048775F">
      <w:pPr>
        <w:rPr>
          <w:color w:val="000000"/>
          <w:sz w:val="22"/>
          <w:szCs w:val="22"/>
        </w:rPr>
      </w:pPr>
    </w:p>
    <w:p w:rsidR="0048775F" w:rsidRPr="00381E80" w:rsidRDefault="0048775F" w:rsidP="0048775F">
      <w:pPr>
        <w:rPr>
          <w:i/>
          <w:iCs/>
          <w:color w:val="FF0000"/>
          <w:sz w:val="22"/>
          <w:szCs w:val="22"/>
        </w:rPr>
      </w:pPr>
      <w:r w:rsidRPr="00381E80">
        <w:rPr>
          <w:i/>
          <w:iCs/>
          <w:color w:val="FF0000"/>
          <w:sz w:val="22"/>
          <w:szCs w:val="22"/>
        </w:rPr>
        <w:t xml:space="preserve">It is not enough for teachers to know and understand childhood or adolescent developmental norms. Teachers must also know their students: their strengths and weaknesses, their interests, their readiness levels and skill sets, and the outside influences that affect their learning: family dynamics, cultural customs, and socio-economic status. Furthermore, teachers must demonstrate this knowledge and understanding and also incorporate appropriate 21st Century Skills in the planning and preparation of their lessons.  </w:t>
      </w:r>
    </w:p>
    <w:p w:rsidR="003A7A28" w:rsidRPr="00381E80" w:rsidRDefault="003A7A28" w:rsidP="0048775F">
      <w:pPr>
        <w:rPr>
          <w:color w:val="FF0000"/>
          <w:sz w:val="22"/>
          <w:szCs w:val="22"/>
        </w:rPr>
      </w:pPr>
    </w:p>
    <w:p w:rsidR="0048775F" w:rsidRPr="00381E80" w:rsidRDefault="00381E80" w:rsidP="0048775F">
      <w:pPr>
        <w:rPr>
          <w:b/>
          <w:bCs/>
          <w:color w:val="000000"/>
          <w:sz w:val="22"/>
          <w:szCs w:val="22"/>
        </w:rPr>
      </w:pPr>
      <w:r w:rsidRPr="00381E80">
        <w:rPr>
          <w:b/>
          <w:bCs/>
          <w:color w:val="000000"/>
          <w:sz w:val="22"/>
          <w:szCs w:val="22"/>
        </w:rPr>
        <w:t>Element 1</w:t>
      </w:r>
      <w:r w:rsidR="0048775F" w:rsidRPr="00381E80">
        <w:rPr>
          <w:b/>
          <w:bCs/>
          <w:color w:val="000000"/>
          <w:sz w:val="22"/>
          <w:szCs w:val="22"/>
        </w:rPr>
        <w:t xml:space="preserve">.1: Teachers demonstrate knowledge of child and adolescent development, including students’ cognitive, language, social, emotional, and physical developmental levels. </w:t>
      </w:r>
    </w:p>
    <w:p w:rsidR="003A7A28" w:rsidRPr="00381E80" w:rsidRDefault="003A7A28" w:rsidP="0048775F">
      <w:pPr>
        <w:rPr>
          <w:b/>
          <w:bCs/>
          <w:color w:val="000000"/>
          <w:sz w:val="22"/>
          <w:szCs w:val="22"/>
        </w:rPr>
      </w:pPr>
    </w:p>
    <w:p w:rsidR="0048775F" w:rsidRPr="00381E80" w:rsidRDefault="0048775F" w:rsidP="0048775F">
      <w:pPr>
        <w:rPr>
          <w:color w:val="000000"/>
          <w:sz w:val="22"/>
          <w:szCs w:val="22"/>
        </w:rPr>
      </w:pPr>
      <w:r w:rsidRPr="00381E80">
        <w:rPr>
          <w:b/>
          <w:bCs/>
          <w:color w:val="000000"/>
          <w:sz w:val="22"/>
          <w:szCs w:val="22"/>
        </w:rPr>
        <w:t xml:space="preserve">NYSED Indicators: </w:t>
      </w:r>
      <w:r w:rsidRPr="00381E80">
        <w:rPr>
          <w:i/>
          <w:iCs/>
          <w:color w:val="000000"/>
          <w:sz w:val="22"/>
          <w:szCs w:val="22"/>
        </w:rPr>
        <w:t xml:space="preserve">Describe orally and in writing an understanding of the developmental characteristics of their students; create developmentally appropriate lessons that address student learning differences and needs; Teachers implement lessons and modify instruction based upon student developmental needs. </w:t>
      </w:r>
    </w:p>
    <w:p w:rsidR="0048775F" w:rsidRPr="00381E80" w:rsidRDefault="0048775F" w:rsidP="0048775F">
      <w:pPr>
        <w:rPr>
          <w:sz w:val="22"/>
          <w:szCs w:val="22"/>
        </w:rPr>
      </w:pPr>
    </w:p>
    <w:tbl>
      <w:tblPr>
        <w:tblW w:w="13338"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58"/>
        <w:gridCol w:w="2556"/>
        <w:gridCol w:w="2556"/>
        <w:gridCol w:w="2556"/>
        <w:gridCol w:w="2556"/>
        <w:gridCol w:w="2556"/>
      </w:tblGrid>
      <w:tr w:rsidR="0048775F" w:rsidRPr="0048775F" w:rsidTr="003D26EF">
        <w:tc>
          <w:tcPr>
            <w:tcW w:w="558"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rPr>
                <w:color w:val="000000"/>
                <w:sz w:val="22"/>
                <w:szCs w:val="22"/>
              </w:rPr>
            </w:pP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Indicators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Ineffective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Developing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Effective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Highly Effective </w:t>
            </w:r>
          </w:p>
        </w:tc>
      </w:tr>
      <w:tr w:rsidR="0048775F" w:rsidRPr="0048775F" w:rsidTr="003D26EF">
        <w:tc>
          <w:tcPr>
            <w:tcW w:w="558"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23"/>
                <w:szCs w:val="23"/>
              </w:rPr>
            </w:pPr>
            <w:r w:rsidRPr="0048775F">
              <w:rPr>
                <w:i/>
                <w:iCs/>
                <w:color w:val="000000"/>
                <w:sz w:val="23"/>
                <w:szCs w:val="23"/>
              </w:rPr>
              <w:t xml:space="preserve">A.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Cs w:val="20"/>
              </w:rPr>
            </w:pPr>
            <w:r w:rsidRPr="0048775F">
              <w:rPr>
                <w:i/>
                <w:iCs/>
                <w:color w:val="000000"/>
                <w:szCs w:val="20"/>
              </w:rPr>
              <w:t xml:space="preserve">Describes developmental characteristics of students </w:t>
            </w:r>
          </w:p>
          <w:p w:rsidR="0048775F" w:rsidRPr="0048775F" w:rsidRDefault="0048775F" w:rsidP="0048775F">
            <w:pPr>
              <w:rPr>
                <w:color w:val="000000"/>
                <w:szCs w:val="20"/>
              </w:rPr>
            </w:pPr>
            <w:r w:rsidRPr="0048775F">
              <w:rPr>
                <w:b/>
                <w:bCs/>
                <w:i/>
                <w:iCs/>
                <w:color w:val="000000"/>
                <w:szCs w:val="20"/>
              </w:rPr>
              <w:t xml:space="preserve"> </w:t>
            </w:r>
          </w:p>
          <w:p w:rsidR="0048775F" w:rsidRPr="0048775F" w:rsidRDefault="0048775F" w:rsidP="0048775F">
            <w:pPr>
              <w:rPr>
                <w:color w:val="008000"/>
                <w:szCs w:val="20"/>
              </w:rPr>
            </w:pPr>
            <w:r w:rsidRPr="0048775F">
              <w:rPr>
                <w:b/>
                <w:bCs/>
                <w:i/>
                <w:iCs/>
                <w:color w:val="008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is unable to describe orally or in writing the developmental characteristics of the age group.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describes orally and in writing some knowledge of the developmental characteristics of the age group.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describes orally and in writing an accurate knowledge of the typical developmental characteristics of the age group, as well as exceptions to the general patterns.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In addition to accurate knowledge of the typical developmental characteristics of the age group, and exceptions to the general patterns, teacher describes orally and in writing the extent to which individual students follow the general patterns and how 21</w:t>
            </w:r>
            <w:r w:rsidRPr="0048775F">
              <w:rPr>
                <w:color w:val="000000"/>
                <w:sz w:val="12"/>
                <w:szCs w:val="12"/>
              </w:rPr>
              <w:t>st</w:t>
            </w:r>
            <w:r w:rsidRPr="0048775F">
              <w:rPr>
                <w:color w:val="000000"/>
                <w:sz w:val="18"/>
                <w:szCs w:val="18"/>
              </w:rPr>
              <w:t xml:space="preserve"> Century Skills fit into this knowledge base. </w:t>
            </w:r>
          </w:p>
          <w:p w:rsidR="0048775F" w:rsidRPr="0048775F" w:rsidRDefault="0048775F" w:rsidP="0048775F">
            <w:pPr>
              <w:rPr>
                <w:color w:val="000000"/>
                <w:sz w:val="18"/>
                <w:szCs w:val="18"/>
              </w:rPr>
            </w:pPr>
            <w:r w:rsidRPr="0048775F">
              <w:rPr>
                <w:color w:val="000000"/>
                <w:sz w:val="18"/>
                <w:szCs w:val="18"/>
              </w:rPr>
              <w:t xml:space="preserve"> </w:t>
            </w:r>
          </w:p>
        </w:tc>
      </w:tr>
      <w:tr w:rsidR="0048775F" w:rsidRPr="0048775F" w:rsidTr="003D26EF">
        <w:tc>
          <w:tcPr>
            <w:tcW w:w="558"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23"/>
                <w:szCs w:val="23"/>
              </w:rPr>
            </w:pPr>
            <w:r w:rsidRPr="0048775F">
              <w:rPr>
                <w:i/>
                <w:iCs/>
                <w:color w:val="000000"/>
                <w:sz w:val="23"/>
                <w:szCs w:val="23"/>
              </w:rPr>
              <w:t xml:space="preserve">B.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Cs w:val="20"/>
              </w:rPr>
            </w:pPr>
            <w:r w:rsidRPr="0048775F">
              <w:rPr>
                <w:i/>
                <w:iCs/>
                <w:color w:val="000000"/>
                <w:szCs w:val="20"/>
              </w:rPr>
              <w:t xml:space="preserve">Creates developmentally appropriate lessons </w:t>
            </w:r>
          </w:p>
          <w:p w:rsidR="0048775F" w:rsidRPr="0048775F" w:rsidRDefault="0048775F" w:rsidP="0048775F">
            <w:pPr>
              <w:rPr>
                <w:color w:val="000000"/>
                <w:szCs w:val="20"/>
              </w:rPr>
            </w:pPr>
            <w:r w:rsidRPr="0048775F">
              <w:rPr>
                <w:i/>
                <w:iCs/>
                <w:color w:val="000000"/>
                <w:szCs w:val="20"/>
              </w:rPr>
              <w:t xml:space="preserve"> </w:t>
            </w:r>
          </w:p>
          <w:p w:rsidR="0048775F" w:rsidRPr="0048775F" w:rsidRDefault="0048775F" w:rsidP="0048775F">
            <w:pPr>
              <w:rPr>
                <w:color w:val="008000"/>
                <w:sz w:val="22"/>
                <w:szCs w:val="22"/>
              </w:rPr>
            </w:pPr>
            <w:r w:rsidRPr="0048775F">
              <w:rPr>
                <w:b/>
                <w:bCs/>
                <w:i/>
                <w:iCs/>
                <w:color w:val="008000"/>
                <w:sz w:val="22"/>
                <w:szCs w:val="22"/>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does not create lessons that are developmentally appropriate or that address individual student learning needs.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creates lesson plans that are generally appropriate to the developmental needs of students and meet the student learning needs of groups of students.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creates lesson plans that are appropriate to the developmental needs of students and meet the student learning differences and needs of groups of students.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creates lesson plans that are appropriate to the developmental needs of students and meet the student learning differences and needs of each individual student. </w:t>
            </w:r>
          </w:p>
          <w:p w:rsidR="0048775F" w:rsidRPr="0048775F" w:rsidRDefault="0048775F" w:rsidP="0048775F">
            <w:pPr>
              <w:rPr>
                <w:color w:val="000000"/>
                <w:sz w:val="18"/>
                <w:szCs w:val="18"/>
              </w:rPr>
            </w:pPr>
            <w:r w:rsidRPr="0048775F">
              <w:rPr>
                <w:color w:val="000000"/>
                <w:sz w:val="18"/>
                <w:szCs w:val="18"/>
              </w:rPr>
              <w:t xml:space="preserve"> </w:t>
            </w:r>
          </w:p>
        </w:tc>
      </w:tr>
    </w:tbl>
    <w:p w:rsidR="0048775F" w:rsidRPr="0048775F" w:rsidRDefault="0048775F" w:rsidP="0048775F"/>
    <w:p w:rsidR="0048775F" w:rsidRPr="0048775F" w:rsidRDefault="0048775F" w:rsidP="0048775F"/>
    <w:p w:rsidR="0048775F" w:rsidRPr="0048775F" w:rsidRDefault="0048775F" w:rsidP="0048775F">
      <w:pPr>
        <w:rPr>
          <w:color w:val="000000"/>
        </w:rPr>
      </w:pPr>
    </w:p>
    <w:p w:rsidR="0048775F" w:rsidRPr="0048775F" w:rsidRDefault="00FC7004" w:rsidP="0048775F">
      <w:pPr>
        <w:rPr>
          <w:b/>
          <w:bCs/>
          <w:sz w:val="18"/>
          <w:szCs w:val="18"/>
        </w:rPr>
      </w:pPr>
      <w:r w:rsidRPr="00FC7004">
        <w:rPr>
          <w:rFonts w:asciiTheme="minorHAnsi" w:hAnsiTheme="minorHAnsi" w:cstheme="minorBidi"/>
          <w:i/>
          <w:noProof/>
          <w:sz w:val="20"/>
          <w:szCs w:val="20"/>
        </w:rPr>
        <mc:AlternateContent>
          <mc:Choice Requires="wps">
            <w:drawing>
              <wp:anchor distT="0" distB="0" distL="114300" distR="114300" simplePos="0" relativeHeight="251673600" behindDoc="1" locked="0" layoutInCell="1" allowOverlap="1" wp14:anchorId="325A136C" wp14:editId="44A7F6D1">
                <wp:simplePos x="0" y="0"/>
                <wp:positionH relativeFrom="column">
                  <wp:posOffset>7472680</wp:posOffset>
                </wp:positionH>
                <wp:positionV relativeFrom="topMargin">
                  <wp:posOffset>7115175</wp:posOffset>
                </wp:positionV>
                <wp:extent cx="950976" cy="228600"/>
                <wp:effectExtent l="0" t="0" r="0" b="0"/>
                <wp:wrapNone/>
                <wp:docPr id="8" name="Text Box 8"/>
                <wp:cNvGraphicFramePr/>
                <a:graphic xmlns:a="http://schemas.openxmlformats.org/drawingml/2006/main">
                  <a:graphicData uri="http://schemas.microsoft.com/office/word/2010/wordprocessingShape">
                    <wps:wsp>
                      <wps:cNvSpPr txBox="1"/>
                      <wps:spPr>
                        <a:xfrm>
                          <a:off x="0" y="0"/>
                          <a:ext cx="950976" cy="228600"/>
                        </a:xfrm>
                        <a:prstGeom prst="rect">
                          <a:avLst/>
                        </a:prstGeom>
                        <a:noFill/>
                        <a:ln w="6350">
                          <a:noFill/>
                        </a:ln>
                        <a:effectLst/>
                      </wps:spPr>
                      <wps:txbx>
                        <w:txbxContent>
                          <w:p w:rsidR="00443723" w:rsidRPr="00DF2290" w:rsidRDefault="00443723" w:rsidP="000544B8">
                            <w:pPr>
                              <w:rPr>
                                <w:b/>
                                <w:i/>
                                <w:sz w:val="20"/>
                                <w:szCs w:val="20"/>
                              </w:rPr>
                            </w:pPr>
                            <w:r w:rsidRPr="00DF2290">
                              <w:rPr>
                                <w:b/>
                                <w:i/>
                                <w:sz w:val="20"/>
                                <w:szCs w:val="20"/>
                              </w:rPr>
                              <w:t>Element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88.4pt;margin-top:560.25pt;width:74.9pt;height:18pt;z-index:-251642880;visibility:visible;mso-wrap-style:square;mso-width-percent:0;mso-wrap-distance-left:9pt;mso-wrap-distance-top:0;mso-wrap-distance-right:9pt;mso-wrap-distance-bottom:0;mso-position-horizontal:absolute;mso-position-horizontal-relative:text;mso-position-vertical:absolute;mso-position-vertical-relative:top-margin-area;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" filled="f" stroked="f" strokeweight=".5pt">
                <v:textbox>
                  <w:txbxContent>
                    <w:p w:rsidR="00443723" w:rsidRPr="00DF2290" w:rsidRDefault="00443723" w:rsidP="000544B8">
                      <w:pPr>
                        <w:rPr>
                          <w:b/>
                          <w:i/>
                          <w:sz w:val="20"/>
                          <w:szCs w:val="20"/>
                        </w:rPr>
                      </w:pPr>
                      <w:r w:rsidRPr="00DF2290">
                        <w:rPr>
                          <w:b/>
                          <w:i/>
                          <w:sz w:val="20"/>
                          <w:szCs w:val="20"/>
                        </w:rPr>
                        <w:t>Element 1.1</w:t>
                      </w:r>
                    </w:p>
                  </w:txbxContent>
                </v:textbox>
                <w10:wrap anchory="margin"/>
              </v:shape>
            </w:pict>
          </mc:Fallback>
        </mc:AlternateContent>
      </w:r>
    </w:p>
    <w:p w:rsidR="003A7A28" w:rsidRPr="00381E80" w:rsidRDefault="003A7A28" w:rsidP="0048775F">
      <w:pPr>
        <w:pageBreakBefore/>
        <w:rPr>
          <w:sz w:val="22"/>
          <w:szCs w:val="22"/>
        </w:rPr>
      </w:pPr>
    </w:p>
    <w:p w:rsidR="003A7A28" w:rsidRPr="00381E80" w:rsidRDefault="00381E80" w:rsidP="0048775F">
      <w:pPr>
        <w:rPr>
          <w:b/>
          <w:bCs/>
          <w:sz w:val="22"/>
          <w:szCs w:val="22"/>
        </w:rPr>
      </w:pPr>
      <w:r w:rsidRPr="00381E80">
        <w:rPr>
          <w:b/>
          <w:bCs/>
          <w:sz w:val="22"/>
          <w:szCs w:val="22"/>
        </w:rPr>
        <w:t>Element 1</w:t>
      </w:r>
      <w:r w:rsidR="003A7A28" w:rsidRPr="00381E80">
        <w:rPr>
          <w:b/>
          <w:bCs/>
          <w:sz w:val="22"/>
          <w:szCs w:val="22"/>
        </w:rPr>
        <w:t>.2:  Teachers demonstrate current, research-based knowledge of learning and language acquisition theories and processes.</w:t>
      </w:r>
    </w:p>
    <w:p w:rsidR="003A7A28" w:rsidRPr="00381E80" w:rsidRDefault="003A7A28" w:rsidP="0048775F">
      <w:pPr>
        <w:rPr>
          <w:b/>
          <w:bCs/>
          <w:sz w:val="22"/>
          <w:szCs w:val="22"/>
        </w:rPr>
      </w:pPr>
    </w:p>
    <w:p w:rsidR="0048775F" w:rsidRPr="00381E80" w:rsidRDefault="0048775F" w:rsidP="0048775F">
      <w:pPr>
        <w:rPr>
          <w:i/>
          <w:iCs/>
          <w:sz w:val="22"/>
          <w:szCs w:val="22"/>
        </w:rPr>
      </w:pPr>
      <w:r w:rsidRPr="00381E80">
        <w:rPr>
          <w:b/>
          <w:bCs/>
          <w:sz w:val="22"/>
          <w:szCs w:val="22"/>
        </w:rPr>
        <w:t xml:space="preserve">NYSED Indicators: </w:t>
      </w:r>
      <w:r w:rsidRPr="00381E80">
        <w:rPr>
          <w:i/>
          <w:iCs/>
          <w:sz w:val="22"/>
          <w:szCs w:val="22"/>
        </w:rPr>
        <w:t>Design lesson plans and adjust instruction to include a variety of strategies that support the learning needs of each student. Design lesson plans and adjust instruction to include a variety of strategies that support the language acquisition needs of each student. Teachers explain their instructional decisions citing current research.</w:t>
      </w:r>
    </w:p>
    <w:p w:rsidR="0048775F" w:rsidRPr="0048775F" w:rsidRDefault="0048775F" w:rsidP="0048775F">
      <w:pPr>
        <w:rPr>
          <w:color w:val="000000"/>
        </w:rPr>
      </w:pPr>
    </w:p>
    <w:tbl>
      <w:tblPr>
        <w:tblW w:w="13338"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58"/>
        <w:gridCol w:w="2556"/>
        <w:gridCol w:w="2556"/>
        <w:gridCol w:w="2556"/>
        <w:gridCol w:w="2556"/>
        <w:gridCol w:w="2556"/>
      </w:tblGrid>
      <w:tr w:rsidR="0048775F" w:rsidRPr="0048775F" w:rsidTr="003D26EF">
        <w:tc>
          <w:tcPr>
            <w:tcW w:w="558"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rPr>
                <w:color w:val="000000"/>
                <w:sz w:val="22"/>
                <w:szCs w:val="22"/>
              </w:rPr>
            </w:pPr>
            <w:r w:rsidRPr="0048775F">
              <w:rPr>
                <w:b/>
                <w:bCs/>
                <w:color w:val="000000"/>
                <w:sz w:val="22"/>
                <w:szCs w:val="22"/>
              </w:rPr>
              <w:t xml:space="preserve">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Indicators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Ineffective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Developing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Effective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Highly Effective </w:t>
            </w:r>
          </w:p>
        </w:tc>
      </w:tr>
      <w:tr w:rsidR="0048775F" w:rsidRPr="0048775F" w:rsidTr="003D26EF">
        <w:tc>
          <w:tcPr>
            <w:tcW w:w="558"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r w:rsidRPr="0048775F">
              <w:t xml:space="preserve">A. </w:t>
            </w:r>
          </w:p>
          <w:p w:rsidR="0048775F" w:rsidRPr="0048775F" w:rsidRDefault="0048775F" w:rsidP="0048775F">
            <w:r w:rsidRPr="0048775F">
              <w:t xml:space="preserve">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Cs w:val="20"/>
              </w:rPr>
            </w:pPr>
            <w:r w:rsidRPr="0048775F">
              <w:rPr>
                <w:i/>
                <w:iCs/>
                <w:color w:val="000000"/>
                <w:szCs w:val="20"/>
              </w:rPr>
              <w:t xml:space="preserve">Uses strategies to support learning and language acquisition  </w:t>
            </w:r>
          </w:p>
          <w:p w:rsidR="0048775F" w:rsidRPr="0048775F" w:rsidRDefault="0048775F" w:rsidP="0048775F">
            <w:pPr>
              <w:rPr>
                <w:color w:val="008000"/>
                <w:szCs w:val="20"/>
              </w:rPr>
            </w:pPr>
            <w:r w:rsidRPr="0048775F">
              <w:rPr>
                <w:b/>
                <w:bCs/>
                <w:i/>
                <w:iCs/>
                <w:color w:val="008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designs lessons with few strategies that support student learning and language acquisition needs. Teacher does not adjust instruction.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designs lessons to include some instructional strategies that support the learning and language acquisition needs of some students. Teacher is able to adjust instruction by implementing one or two additional strategies.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designs lessons to include several instructional strategies that support the learning and language acquisition needs of most students. Teacher is able to adjust instruction by adapting and/or adding strategies to meet the needs of specific students.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designs lessons to include several instructional strategies that support the learning and language acquisition needs of each student. Teacher is able to adjust instruction by adapting and/or adding strategies to meet the needs of specific students. Students suggest specific strategies that help them achieve the outcomes of the lesson and teacher supports the students’ suggestions. </w:t>
            </w:r>
          </w:p>
          <w:p w:rsidR="0048775F" w:rsidRPr="0048775F" w:rsidRDefault="0048775F" w:rsidP="0048775F">
            <w:pPr>
              <w:rPr>
                <w:color w:val="000000"/>
                <w:sz w:val="18"/>
                <w:szCs w:val="18"/>
              </w:rPr>
            </w:pPr>
            <w:r w:rsidRPr="0048775F">
              <w:rPr>
                <w:color w:val="000000"/>
                <w:sz w:val="18"/>
                <w:szCs w:val="18"/>
              </w:rPr>
              <w:t xml:space="preserve"> </w:t>
            </w:r>
          </w:p>
        </w:tc>
      </w:tr>
      <w:tr w:rsidR="0048775F" w:rsidRPr="0048775F" w:rsidTr="003D26EF">
        <w:tc>
          <w:tcPr>
            <w:tcW w:w="558"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23"/>
                <w:szCs w:val="23"/>
              </w:rPr>
            </w:pPr>
            <w:r w:rsidRPr="0048775F">
              <w:rPr>
                <w:i/>
                <w:iCs/>
                <w:color w:val="000000"/>
                <w:sz w:val="23"/>
                <w:szCs w:val="23"/>
              </w:rPr>
              <w:t xml:space="preserve">B.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8000"/>
                <w:szCs w:val="20"/>
              </w:rPr>
            </w:pPr>
            <w:r w:rsidRPr="0048775F">
              <w:rPr>
                <w:i/>
                <w:iCs/>
                <w:color w:val="000000"/>
                <w:szCs w:val="20"/>
              </w:rPr>
              <w:t>Uses current research</w:t>
            </w:r>
            <w:r w:rsidRPr="0048775F">
              <w:rPr>
                <w:b/>
                <w:bCs/>
                <w:i/>
                <w:iCs/>
                <w:color w:val="008000"/>
                <w:szCs w:val="20"/>
              </w:rPr>
              <w:t xml:space="preserve"> </w:t>
            </w:r>
          </w:p>
          <w:p w:rsidR="0048775F" w:rsidRPr="0048775F" w:rsidRDefault="0048775F" w:rsidP="0048775F">
            <w:pPr>
              <w:rPr>
                <w:color w:val="000000"/>
                <w:szCs w:val="20"/>
              </w:rPr>
            </w:pPr>
            <w:r w:rsidRPr="0048775F">
              <w:rPr>
                <w:b/>
                <w:bCs/>
                <w:i/>
                <w:iCs/>
                <w:color w:val="008000"/>
                <w:szCs w:val="20"/>
              </w:rPr>
              <w:t xml:space="preserve"> </w:t>
            </w:r>
            <w:r w:rsidRPr="0048775F">
              <w:rPr>
                <w:i/>
                <w:iCs/>
                <w:color w:val="000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is unable to cite current research to explain instructional decisions.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cites limited or dated research to explain instructional decisions.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cites current research to explain instructional decisions.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cites current research to explain instructional decisions and seeks out additional research to inform practice. </w:t>
            </w:r>
          </w:p>
          <w:p w:rsidR="0048775F" w:rsidRPr="0048775F" w:rsidRDefault="0048775F" w:rsidP="0048775F">
            <w:pPr>
              <w:rPr>
                <w:color w:val="000000"/>
                <w:sz w:val="18"/>
                <w:szCs w:val="18"/>
              </w:rPr>
            </w:pPr>
            <w:r w:rsidRPr="0048775F">
              <w:rPr>
                <w:color w:val="000000"/>
                <w:sz w:val="18"/>
                <w:szCs w:val="18"/>
              </w:rPr>
              <w:t xml:space="preserve"> </w:t>
            </w:r>
          </w:p>
        </w:tc>
      </w:tr>
    </w:tbl>
    <w:p w:rsidR="0048775F" w:rsidRPr="0048775F" w:rsidRDefault="0048775F" w:rsidP="0048775F"/>
    <w:p w:rsidR="003A7A28" w:rsidRDefault="008065D3">
      <w:pPr>
        <w:widowControl/>
        <w:autoSpaceDE/>
        <w:autoSpaceDN/>
        <w:adjustRightInd/>
        <w:rPr>
          <w:b/>
          <w:bCs/>
          <w:szCs w:val="20"/>
        </w:rPr>
      </w:pPr>
      <w:r w:rsidRPr="00FC7004">
        <w:rPr>
          <w:rFonts w:asciiTheme="minorHAnsi" w:hAnsiTheme="minorHAnsi" w:cstheme="minorBidi"/>
          <w:i/>
          <w:noProof/>
          <w:sz w:val="20"/>
          <w:szCs w:val="20"/>
        </w:rPr>
        <mc:AlternateContent>
          <mc:Choice Requires="wps">
            <w:drawing>
              <wp:anchor distT="0" distB="0" distL="114300" distR="114300" simplePos="0" relativeHeight="251745280" behindDoc="1" locked="0" layoutInCell="1" allowOverlap="1" wp14:anchorId="18338593" wp14:editId="0B982129">
                <wp:simplePos x="0" y="0"/>
                <wp:positionH relativeFrom="column">
                  <wp:posOffset>7472680</wp:posOffset>
                </wp:positionH>
                <wp:positionV relativeFrom="paragraph">
                  <wp:posOffset>2229485</wp:posOffset>
                </wp:positionV>
                <wp:extent cx="952500" cy="22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2500" cy="228600"/>
                        </a:xfrm>
                        <a:prstGeom prst="rect">
                          <a:avLst/>
                        </a:prstGeom>
                        <a:noFill/>
                        <a:ln w="6350">
                          <a:noFill/>
                        </a:ln>
                        <a:effectLst/>
                      </wps:spPr>
                      <wps:txbx>
                        <w:txbxContent>
                          <w:p w:rsidR="00443723" w:rsidRPr="00DF2290" w:rsidRDefault="00443723" w:rsidP="008065D3">
                            <w:pPr>
                              <w:rPr>
                                <w:b/>
                                <w:i/>
                                <w:sz w:val="20"/>
                                <w:szCs w:val="20"/>
                              </w:rPr>
                            </w:pPr>
                            <w:r w:rsidRPr="00DF2290">
                              <w:rPr>
                                <w:b/>
                                <w:i/>
                                <w:sz w:val="20"/>
                                <w:szCs w:val="20"/>
                              </w:rPr>
                              <w:t>Element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7" type="#_x0000_t202" style="position:absolute;margin-left:588.4pt;margin-top:175.55pt;width:75pt;height:18pt;z-index:-251571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" filled="f" stroked="f" strokeweight=".5pt">
                <v:textbox>
                  <w:txbxContent>
                    <w:p w:rsidR="00443723" w:rsidRPr="00DF2290" w:rsidRDefault="00443723" w:rsidP="008065D3">
                      <w:pPr>
                        <w:rPr>
                          <w:b/>
                          <w:i/>
                          <w:sz w:val="20"/>
                          <w:szCs w:val="20"/>
                        </w:rPr>
                      </w:pPr>
                      <w:r w:rsidRPr="00DF2290">
                        <w:rPr>
                          <w:b/>
                          <w:i/>
                          <w:sz w:val="20"/>
                          <w:szCs w:val="20"/>
                        </w:rPr>
                        <w:t>Element 1.2</w:t>
                      </w:r>
                    </w:p>
                  </w:txbxContent>
                </v:textbox>
              </v:shape>
            </w:pict>
          </mc:Fallback>
        </mc:AlternateContent>
      </w:r>
      <w:r w:rsidR="003A7A28">
        <w:rPr>
          <w:b/>
          <w:bCs/>
          <w:szCs w:val="20"/>
        </w:rPr>
        <w:br w:type="page"/>
      </w:r>
    </w:p>
    <w:p w:rsidR="003A7A28" w:rsidRPr="00381E80" w:rsidRDefault="00381E80" w:rsidP="0048775F">
      <w:pPr>
        <w:rPr>
          <w:b/>
          <w:bCs/>
          <w:sz w:val="22"/>
          <w:szCs w:val="22"/>
        </w:rPr>
      </w:pPr>
      <w:r w:rsidRPr="00381E80">
        <w:rPr>
          <w:b/>
          <w:bCs/>
          <w:sz w:val="22"/>
          <w:szCs w:val="22"/>
        </w:rPr>
        <w:lastRenderedPageBreak/>
        <w:t>Element 1</w:t>
      </w:r>
      <w:r w:rsidR="003A7A28" w:rsidRPr="00381E80">
        <w:rPr>
          <w:b/>
          <w:bCs/>
          <w:sz w:val="22"/>
          <w:szCs w:val="22"/>
        </w:rPr>
        <w:t>.3:  Teachers demonstrate knowledge of and are responsive to diverse learning needs, interests, and experiences of all students.</w:t>
      </w:r>
    </w:p>
    <w:p w:rsidR="003A7A28" w:rsidRPr="00381E80" w:rsidRDefault="003A7A28" w:rsidP="0048775F">
      <w:pPr>
        <w:rPr>
          <w:b/>
          <w:bCs/>
          <w:sz w:val="22"/>
          <w:szCs w:val="22"/>
        </w:rPr>
      </w:pPr>
    </w:p>
    <w:p w:rsidR="0048775F" w:rsidRPr="00381E80" w:rsidRDefault="0048775F" w:rsidP="0048775F">
      <w:pPr>
        <w:rPr>
          <w:sz w:val="22"/>
          <w:szCs w:val="22"/>
        </w:rPr>
      </w:pPr>
      <w:r w:rsidRPr="00381E80">
        <w:rPr>
          <w:b/>
          <w:bCs/>
          <w:sz w:val="22"/>
          <w:szCs w:val="22"/>
        </w:rPr>
        <w:t xml:space="preserve">NYSED Indicators: </w:t>
      </w:r>
      <w:r w:rsidRPr="00381E80">
        <w:rPr>
          <w:i/>
          <w:iCs/>
          <w:sz w:val="22"/>
          <w:szCs w:val="22"/>
        </w:rPr>
        <w:t xml:space="preserve">Vary and modify instruction to meet the diverse learning needs of each student. Create, deliver, and adapt instruction to address each student’s strengths, interests, and experiences. </w:t>
      </w:r>
    </w:p>
    <w:p w:rsidR="0048775F" w:rsidRPr="0048775F" w:rsidRDefault="0048775F" w:rsidP="0048775F"/>
    <w:tbl>
      <w:tblPr>
        <w:tblW w:w="13338"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58"/>
        <w:gridCol w:w="2554"/>
        <w:gridCol w:w="2554"/>
        <w:gridCol w:w="2554"/>
        <w:gridCol w:w="2554"/>
        <w:gridCol w:w="2564"/>
      </w:tblGrid>
      <w:tr w:rsidR="0048775F" w:rsidRPr="0048775F" w:rsidTr="003D26EF">
        <w:tc>
          <w:tcPr>
            <w:tcW w:w="558"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rPr>
                <w:color w:val="000000"/>
                <w:sz w:val="22"/>
                <w:szCs w:val="22"/>
              </w:rPr>
            </w:pPr>
            <w:r w:rsidRPr="0048775F">
              <w:rPr>
                <w:b/>
                <w:bCs/>
                <w:color w:val="000000"/>
                <w:sz w:val="22"/>
                <w:szCs w:val="22"/>
              </w:rPr>
              <w:t xml:space="preserve"> </w:t>
            </w:r>
          </w:p>
        </w:tc>
        <w:tc>
          <w:tcPr>
            <w:tcW w:w="2551"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Indicators </w:t>
            </w:r>
          </w:p>
        </w:tc>
        <w:tc>
          <w:tcPr>
            <w:tcW w:w="2555"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Ineffective </w:t>
            </w:r>
          </w:p>
        </w:tc>
        <w:tc>
          <w:tcPr>
            <w:tcW w:w="2553"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Developing </w:t>
            </w:r>
          </w:p>
        </w:tc>
        <w:tc>
          <w:tcPr>
            <w:tcW w:w="2555"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Effective </w:t>
            </w:r>
          </w:p>
        </w:tc>
        <w:tc>
          <w:tcPr>
            <w:tcW w:w="2566"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Highly Effective </w:t>
            </w:r>
          </w:p>
        </w:tc>
      </w:tr>
      <w:tr w:rsidR="0048775F" w:rsidRPr="0048775F" w:rsidTr="003D26EF">
        <w:tc>
          <w:tcPr>
            <w:tcW w:w="558"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23"/>
                <w:szCs w:val="23"/>
              </w:rPr>
            </w:pPr>
            <w:r w:rsidRPr="0048775F">
              <w:rPr>
                <w:i/>
                <w:iCs/>
                <w:color w:val="000000"/>
                <w:sz w:val="23"/>
                <w:szCs w:val="23"/>
              </w:rPr>
              <w:t xml:space="preserve">A. </w:t>
            </w:r>
          </w:p>
        </w:tc>
        <w:tc>
          <w:tcPr>
            <w:tcW w:w="2551"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Cs w:val="20"/>
              </w:rPr>
            </w:pPr>
            <w:r w:rsidRPr="0048775F">
              <w:rPr>
                <w:i/>
                <w:iCs/>
                <w:color w:val="000000"/>
                <w:szCs w:val="20"/>
              </w:rPr>
              <w:t xml:space="preserve">Meets diverse learning needs of each student </w:t>
            </w:r>
          </w:p>
          <w:p w:rsidR="0048775F" w:rsidRPr="0048775F" w:rsidRDefault="0048775F" w:rsidP="0048775F">
            <w:pPr>
              <w:rPr>
                <w:color w:val="008000"/>
                <w:szCs w:val="20"/>
              </w:rPr>
            </w:pPr>
            <w:r w:rsidRPr="0048775F">
              <w:rPr>
                <w:b/>
                <w:bCs/>
                <w:i/>
                <w:iCs/>
                <w:color w:val="008000"/>
                <w:szCs w:val="20"/>
              </w:rPr>
              <w:t xml:space="preserve">  </w:t>
            </w:r>
          </w:p>
        </w:tc>
        <w:tc>
          <w:tcPr>
            <w:tcW w:w="2555"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does not vary or modify instruction to meet diverse learning needs of students. </w:t>
            </w:r>
          </w:p>
        </w:tc>
        <w:tc>
          <w:tcPr>
            <w:tcW w:w="2553"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varies or modifies instruction to meet the diverse learning needs of some students. </w:t>
            </w:r>
          </w:p>
        </w:tc>
        <w:tc>
          <w:tcPr>
            <w:tcW w:w="2555"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varies or modifies instruction to meet the diverse learning needs of most students. </w:t>
            </w:r>
          </w:p>
        </w:tc>
        <w:tc>
          <w:tcPr>
            <w:tcW w:w="256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varies or modifies instruction to meet the diverse learning needs of each student. Students suggest ways in which the lesson might be modified to advance their own learning and teacher acknowledges the suggestion. </w:t>
            </w:r>
          </w:p>
          <w:p w:rsidR="0048775F" w:rsidRPr="0048775F" w:rsidRDefault="0048775F" w:rsidP="0048775F">
            <w:pPr>
              <w:rPr>
                <w:color w:val="000000"/>
                <w:sz w:val="18"/>
                <w:szCs w:val="18"/>
              </w:rPr>
            </w:pPr>
            <w:r w:rsidRPr="0048775F">
              <w:rPr>
                <w:color w:val="000000"/>
                <w:sz w:val="18"/>
                <w:szCs w:val="18"/>
              </w:rPr>
              <w:t xml:space="preserve"> </w:t>
            </w:r>
          </w:p>
        </w:tc>
      </w:tr>
      <w:tr w:rsidR="0048775F" w:rsidRPr="0048775F" w:rsidTr="003D26EF">
        <w:tc>
          <w:tcPr>
            <w:tcW w:w="558"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23"/>
                <w:szCs w:val="23"/>
              </w:rPr>
            </w:pPr>
            <w:r w:rsidRPr="0048775F">
              <w:rPr>
                <w:i/>
                <w:iCs/>
                <w:color w:val="000000"/>
                <w:sz w:val="23"/>
                <w:szCs w:val="23"/>
              </w:rPr>
              <w:t xml:space="preserve">B.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Cs w:val="20"/>
              </w:rPr>
            </w:pPr>
            <w:r w:rsidRPr="0048775F">
              <w:rPr>
                <w:i/>
                <w:iCs/>
                <w:color w:val="000000"/>
                <w:szCs w:val="20"/>
              </w:rPr>
              <w:t xml:space="preserve">Plans for student strengths, interests, and experiences </w:t>
            </w:r>
          </w:p>
          <w:p w:rsidR="0048775F" w:rsidRPr="0048775F" w:rsidRDefault="0048775F" w:rsidP="0048775F">
            <w:pPr>
              <w:rPr>
                <w:color w:val="008000"/>
                <w:szCs w:val="20"/>
              </w:rPr>
            </w:pPr>
            <w:r w:rsidRPr="0048775F">
              <w:rPr>
                <w:b/>
                <w:bCs/>
                <w:i/>
                <w:iCs/>
                <w:color w:val="008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does not plan instruction to address the strengths, interests, and experiences of students.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plans instruction to address the strengths, interests, and experiences of some students.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plans instruction to address the strengths, interests, and experiences of most students.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plans instruction to address the strengths, interests, and experiences of each student and is able to adapt the lesson as needed. </w:t>
            </w:r>
          </w:p>
          <w:p w:rsidR="0048775F" w:rsidRPr="0048775F" w:rsidRDefault="00DF2290" w:rsidP="0048775F">
            <w:pPr>
              <w:rPr>
                <w:color w:val="000000"/>
                <w:sz w:val="18"/>
                <w:szCs w:val="18"/>
              </w:rPr>
            </w:pPr>
            <w:r w:rsidRPr="00FC7004">
              <w:rPr>
                <w:rFonts w:asciiTheme="minorHAnsi" w:hAnsiTheme="minorHAnsi" w:cstheme="minorBidi"/>
                <w:i/>
                <w:noProof/>
                <w:sz w:val="20"/>
                <w:szCs w:val="20"/>
              </w:rPr>
              <mc:AlternateContent>
                <mc:Choice Requires="wps">
                  <w:drawing>
                    <wp:anchor distT="0" distB="0" distL="114300" distR="114300" simplePos="0" relativeHeight="251747328" behindDoc="1" locked="0" layoutInCell="1" allowOverlap="1" wp14:anchorId="1F303337" wp14:editId="17298772">
                      <wp:simplePos x="0" y="0"/>
                      <wp:positionH relativeFrom="column">
                        <wp:posOffset>507365</wp:posOffset>
                      </wp:positionH>
                      <wp:positionV relativeFrom="paragraph">
                        <wp:posOffset>3526790</wp:posOffset>
                      </wp:positionV>
                      <wp:extent cx="952500" cy="228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952500" cy="228600"/>
                              </a:xfrm>
                              <a:prstGeom prst="rect">
                                <a:avLst/>
                              </a:prstGeom>
                              <a:noFill/>
                              <a:ln w="6350">
                                <a:noFill/>
                              </a:ln>
                              <a:effectLst/>
                            </wps:spPr>
                            <wps:txbx>
                              <w:txbxContent>
                                <w:p w:rsidR="00443723" w:rsidRPr="00DF2290" w:rsidRDefault="00443723" w:rsidP="00DF2290">
                                  <w:pPr>
                                    <w:rPr>
                                      <w:b/>
                                      <w:i/>
                                      <w:sz w:val="20"/>
                                      <w:szCs w:val="20"/>
                                    </w:rPr>
                                  </w:pPr>
                                  <w:r>
                                    <w:rPr>
                                      <w:b/>
                                      <w:i/>
                                      <w:sz w:val="20"/>
                                      <w:szCs w:val="20"/>
                                    </w:rPr>
                                    <w:t>Element 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8" type="#_x0000_t202" style="position:absolute;margin-left:39.95pt;margin-top:277.7pt;width:75pt;height:18pt;z-index:-251569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" filled="f" stroked="f" strokeweight=".5pt">
                      <v:textbox>
                        <w:txbxContent>
                          <w:p w:rsidR="00443723" w:rsidRPr="00DF2290" w:rsidRDefault="00443723" w:rsidP="00DF2290">
                            <w:pPr>
                              <w:rPr>
                                <w:b/>
                                <w:i/>
                                <w:sz w:val="20"/>
                                <w:szCs w:val="20"/>
                              </w:rPr>
                            </w:pPr>
                            <w:r>
                              <w:rPr>
                                <w:b/>
                                <w:i/>
                                <w:sz w:val="20"/>
                                <w:szCs w:val="20"/>
                              </w:rPr>
                              <w:t>Element 1.3</w:t>
                            </w:r>
                          </w:p>
                        </w:txbxContent>
                      </v:textbox>
                    </v:shape>
                  </w:pict>
                </mc:Fallback>
              </mc:AlternateContent>
            </w:r>
            <w:r w:rsidR="0048775F" w:rsidRPr="0048775F">
              <w:rPr>
                <w:color w:val="000000"/>
                <w:sz w:val="18"/>
                <w:szCs w:val="18"/>
              </w:rPr>
              <w:t xml:space="preserve"> </w:t>
            </w:r>
          </w:p>
        </w:tc>
      </w:tr>
    </w:tbl>
    <w:p w:rsidR="0048775F" w:rsidRPr="00381E80" w:rsidRDefault="00381E80" w:rsidP="0048775F">
      <w:pPr>
        <w:pageBreakBefore/>
        <w:rPr>
          <w:sz w:val="22"/>
          <w:szCs w:val="22"/>
        </w:rPr>
      </w:pPr>
      <w:r w:rsidRPr="00381E80">
        <w:rPr>
          <w:b/>
          <w:bCs/>
          <w:sz w:val="22"/>
          <w:szCs w:val="22"/>
        </w:rPr>
        <w:lastRenderedPageBreak/>
        <w:t>Element 1</w:t>
      </w:r>
      <w:r w:rsidR="0048775F" w:rsidRPr="00381E80">
        <w:rPr>
          <w:b/>
          <w:bCs/>
          <w:sz w:val="22"/>
          <w:szCs w:val="22"/>
        </w:rPr>
        <w:t xml:space="preserve">.4: Teachers acquire knowledge of individual students from students, families, guardians, and/or caregivers to enhance student learning. </w:t>
      </w:r>
    </w:p>
    <w:p w:rsidR="003A7A28" w:rsidRPr="00381E80" w:rsidRDefault="003A7A28" w:rsidP="0048775F">
      <w:pPr>
        <w:rPr>
          <w:b/>
          <w:bCs/>
          <w:sz w:val="22"/>
          <w:szCs w:val="22"/>
        </w:rPr>
      </w:pPr>
    </w:p>
    <w:p w:rsidR="0048775F" w:rsidRPr="00381E80" w:rsidRDefault="0048775F" w:rsidP="0048775F">
      <w:pPr>
        <w:rPr>
          <w:sz w:val="22"/>
          <w:szCs w:val="22"/>
        </w:rPr>
      </w:pPr>
      <w:r w:rsidRPr="00381E80">
        <w:rPr>
          <w:b/>
          <w:bCs/>
          <w:sz w:val="22"/>
          <w:szCs w:val="22"/>
        </w:rPr>
        <w:t xml:space="preserve">NYSED Indicators: </w:t>
      </w:r>
      <w:r w:rsidRPr="00381E80">
        <w:rPr>
          <w:i/>
          <w:iCs/>
          <w:sz w:val="22"/>
          <w:szCs w:val="22"/>
        </w:rPr>
        <w:t xml:space="preserve">Communicate directly with each student’s parents, guardians, and/or caregivers. Use a variety of techniques to accommodate the communication needs of each student’s parents, guardians, and/or caregivers. </w:t>
      </w:r>
    </w:p>
    <w:p w:rsidR="0048775F" w:rsidRPr="00381E80" w:rsidRDefault="0048775F" w:rsidP="0048775F">
      <w:pPr>
        <w:rPr>
          <w:sz w:val="22"/>
          <w:szCs w:val="22"/>
        </w:rPr>
      </w:pPr>
    </w:p>
    <w:tbl>
      <w:tblPr>
        <w:tblW w:w="13338"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58"/>
        <w:gridCol w:w="2556"/>
        <w:gridCol w:w="2556"/>
        <w:gridCol w:w="2556"/>
        <w:gridCol w:w="2556"/>
        <w:gridCol w:w="2556"/>
      </w:tblGrid>
      <w:tr w:rsidR="0048775F" w:rsidRPr="0048775F" w:rsidTr="003D26EF">
        <w:tc>
          <w:tcPr>
            <w:tcW w:w="558"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rPr>
                <w:color w:val="000000"/>
                <w:sz w:val="22"/>
                <w:szCs w:val="22"/>
              </w:rPr>
            </w:pPr>
            <w:r w:rsidRPr="0048775F">
              <w:rPr>
                <w:b/>
                <w:bCs/>
                <w:color w:val="000000"/>
                <w:sz w:val="22"/>
                <w:szCs w:val="22"/>
              </w:rPr>
              <w:t xml:space="preserve">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Indicators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Ineffective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Developing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Effective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Highly Effective </w:t>
            </w:r>
          </w:p>
        </w:tc>
      </w:tr>
      <w:tr w:rsidR="0048775F" w:rsidRPr="0048775F" w:rsidTr="003D26EF">
        <w:tc>
          <w:tcPr>
            <w:tcW w:w="558"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23"/>
                <w:szCs w:val="23"/>
              </w:rPr>
            </w:pPr>
            <w:r w:rsidRPr="0048775F">
              <w:rPr>
                <w:i/>
                <w:iCs/>
                <w:color w:val="000000"/>
                <w:sz w:val="23"/>
                <w:szCs w:val="23"/>
              </w:rPr>
              <w:t xml:space="preserve">A.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Cs w:val="20"/>
              </w:rPr>
            </w:pPr>
            <w:r w:rsidRPr="0048775F">
              <w:rPr>
                <w:i/>
                <w:iCs/>
                <w:color w:val="000000"/>
                <w:szCs w:val="20"/>
              </w:rPr>
              <w:t xml:space="preserve">Communicates with parents, guardians, and/or caregivers. </w:t>
            </w:r>
          </w:p>
          <w:p w:rsidR="0048775F" w:rsidRPr="0048775F" w:rsidRDefault="0048775F" w:rsidP="0048775F">
            <w:pPr>
              <w:rPr>
                <w:color w:val="000000"/>
                <w:szCs w:val="20"/>
              </w:rPr>
            </w:pPr>
            <w:r w:rsidRPr="0048775F">
              <w:rPr>
                <w:b/>
                <w:bCs/>
                <w:i/>
                <w:iCs/>
                <w:color w:val="000000"/>
                <w:szCs w:val="20"/>
              </w:rPr>
              <w:t xml:space="preserve"> </w:t>
            </w:r>
          </w:p>
          <w:p w:rsidR="0048775F" w:rsidRPr="0048775F" w:rsidRDefault="0048775F" w:rsidP="0048775F">
            <w:pPr>
              <w:rPr>
                <w:color w:val="000000"/>
                <w:szCs w:val="20"/>
              </w:rPr>
            </w:pPr>
            <w:r w:rsidRPr="0048775F">
              <w:rPr>
                <w:i/>
                <w:iCs/>
                <w:color w:val="000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does not communicate directly with student’s parents, guardians, and/or caregivers to enhance student learning and/or does not accommodate the communication needs of the family.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occasionally communicates directly with student’s parents, guardians, and/or caregivers to enhance student learning. Communication is occasionally modified to meet the needs of the family.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regularly communicates directly with student’s parents, guardians, and/or caregivers to enhance student learning. Communication is frequent and uses multiple modes of contact to accommodate the needs of the family.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communicates directly with student’s parents, guardians, and/or caregivers to enhance student learning. Multiple modes of contact are used to accommodate the needs of the family. Students and parents/guardians initiate communication. </w:t>
            </w:r>
          </w:p>
          <w:p w:rsidR="0048775F" w:rsidRPr="0048775F" w:rsidRDefault="0048775F" w:rsidP="0048775F">
            <w:pPr>
              <w:rPr>
                <w:color w:val="000000"/>
                <w:sz w:val="18"/>
                <w:szCs w:val="18"/>
              </w:rPr>
            </w:pPr>
            <w:r w:rsidRPr="0048775F">
              <w:rPr>
                <w:color w:val="000000"/>
                <w:sz w:val="18"/>
                <w:szCs w:val="18"/>
              </w:rPr>
              <w:t xml:space="preserve"> </w:t>
            </w:r>
          </w:p>
        </w:tc>
      </w:tr>
    </w:tbl>
    <w:p w:rsidR="0048775F" w:rsidRPr="0048775F" w:rsidRDefault="0048775F" w:rsidP="0048775F"/>
    <w:p w:rsidR="0048775F" w:rsidRPr="0048775F" w:rsidRDefault="0048775F" w:rsidP="0048775F">
      <w:pPr>
        <w:rPr>
          <w:color w:val="000000"/>
        </w:rPr>
      </w:pPr>
    </w:p>
    <w:p w:rsidR="0048775F" w:rsidRPr="00381E80" w:rsidRDefault="0055207E" w:rsidP="0048775F">
      <w:pPr>
        <w:rPr>
          <w:b/>
          <w:bCs/>
          <w:sz w:val="22"/>
          <w:szCs w:val="22"/>
        </w:rPr>
      </w:pPr>
      <w:r w:rsidRPr="00FC7004">
        <w:rPr>
          <w:rFonts w:asciiTheme="minorHAnsi" w:hAnsiTheme="minorHAnsi" w:cstheme="minorBidi"/>
          <w:i/>
          <w:noProof/>
          <w:sz w:val="20"/>
          <w:szCs w:val="20"/>
        </w:rPr>
        <mc:AlternateContent>
          <mc:Choice Requires="wps">
            <w:drawing>
              <wp:anchor distT="0" distB="0" distL="114300" distR="114300" simplePos="0" relativeHeight="251749376" behindDoc="1" locked="0" layoutInCell="1" allowOverlap="1" wp14:anchorId="1F303337" wp14:editId="17298772">
                <wp:simplePos x="0" y="0"/>
                <wp:positionH relativeFrom="column">
                  <wp:posOffset>7491730</wp:posOffset>
                </wp:positionH>
                <wp:positionV relativeFrom="paragraph">
                  <wp:posOffset>3565525</wp:posOffset>
                </wp:positionV>
                <wp:extent cx="952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952500" cy="228600"/>
                        </a:xfrm>
                        <a:prstGeom prst="rect">
                          <a:avLst/>
                        </a:prstGeom>
                        <a:noFill/>
                        <a:ln w="6350">
                          <a:noFill/>
                        </a:ln>
                        <a:effectLst/>
                      </wps:spPr>
                      <wps:txbx>
                        <w:txbxContent>
                          <w:p w:rsidR="00443723" w:rsidRPr="00DF2290" w:rsidRDefault="00443723" w:rsidP="0055207E">
                            <w:pPr>
                              <w:rPr>
                                <w:b/>
                                <w:i/>
                                <w:sz w:val="20"/>
                                <w:szCs w:val="20"/>
                              </w:rPr>
                            </w:pPr>
                            <w:r>
                              <w:rPr>
                                <w:b/>
                                <w:i/>
                                <w:sz w:val="20"/>
                                <w:szCs w:val="20"/>
                              </w:rPr>
                              <w:t>Element 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9" type="#_x0000_t202" style="position:absolute;margin-left:589.9pt;margin-top:280.75pt;width:75pt;height:18pt;z-index:-251567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" filled="f" stroked="f" strokeweight=".5pt">
                <v:textbox>
                  <w:txbxContent>
                    <w:p w:rsidR="00443723" w:rsidRPr="00DF2290" w:rsidRDefault="00443723" w:rsidP="0055207E">
                      <w:pPr>
                        <w:rPr>
                          <w:b/>
                          <w:i/>
                          <w:sz w:val="20"/>
                          <w:szCs w:val="20"/>
                        </w:rPr>
                      </w:pPr>
                      <w:r>
                        <w:rPr>
                          <w:b/>
                          <w:i/>
                          <w:sz w:val="20"/>
                          <w:szCs w:val="20"/>
                        </w:rPr>
                        <w:t>Element 1.4</w:t>
                      </w:r>
                    </w:p>
                  </w:txbxContent>
                </v:textbox>
              </v:shape>
            </w:pict>
          </mc:Fallback>
        </mc:AlternateContent>
      </w:r>
      <w:r w:rsidR="0048775F" w:rsidRPr="0048775F">
        <w:rPr>
          <w:color w:val="000000"/>
        </w:rPr>
        <w:br w:type="page"/>
      </w:r>
      <w:r w:rsidR="00381E80" w:rsidRPr="00381E80">
        <w:rPr>
          <w:b/>
          <w:bCs/>
          <w:sz w:val="22"/>
          <w:szCs w:val="22"/>
        </w:rPr>
        <w:lastRenderedPageBreak/>
        <w:t>Element 1</w:t>
      </w:r>
      <w:r w:rsidR="0048775F" w:rsidRPr="00381E80">
        <w:rPr>
          <w:b/>
          <w:bCs/>
          <w:sz w:val="22"/>
          <w:szCs w:val="22"/>
        </w:rPr>
        <w:t xml:space="preserve">.5: Teachers demonstrate knowledge of and are responsive to the economic, social, cultural, linguistic, family, and community factors that influence their students’ learning. </w:t>
      </w:r>
    </w:p>
    <w:p w:rsidR="003A7A28" w:rsidRPr="00381E80" w:rsidRDefault="003A7A28" w:rsidP="0048775F">
      <w:pPr>
        <w:rPr>
          <w:sz w:val="22"/>
          <w:szCs w:val="22"/>
        </w:rPr>
      </w:pPr>
    </w:p>
    <w:p w:rsidR="0048775F" w:rsidRPr="00381E80" w:rsidRDefault="0048775F" w:rsidP="0048775F">
      <w:pPr>
        <w:rPr>
          <w:sz w:val="22"/>
          <w:szCs w:val="22"/>
        </w:rPr>
      </w:pPr>
      <w:r w:rsidRPr="00381E80">
        <w:rPr>
          <w:b/>
          <w:bCs/>
          <w:sz w:val="22"/>
          <w:szCs w:val="22"/>
        </w:rPr>
        <w:t xml:space="preserve">NYSED Indicators: </w:t>
      </w:r>
      <w:r w:rsidRPr="00381E80">
        <w:rPr>
          <w:i/>
          <w:iCs/>
          <w:sz w:val="22"/>
          <w:szCs w:val="22"/>
        </w:rPr>
        <w:t xml:space="preserve">Incorporate a knowledge and understanding of the school community when planning and implementing instruction. Incorporate an understanding of their students’ strengths and limitations and the environmental factors that influence their students’ learning. Attend to individual students’ personal and family experiences by incorporating multiple perspectives when discussing content. </w:t>
      </w:r>
    </w:p>
    <w:p w:rsidR="0048775F" w:rsidRPr="00381E80" w:rsidRDefault="0048775F" w:rsidP="0048775F">
      <w:pPr>
        <w:rPr>
          <w:color w:val="000000"/>
          <w:sz w:val="22"/>
          <w:szCs w:val="22"/>
        </w:rPr>
      </w:pPr>
    </w:p>
    <w:tbl>
      <w:tblPr>
        <w:tblW w:w="13338"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58"/>
        <w:gridCol w:w="2556"/>
        <w:gridCol w:w="2556"/>
        <w:gridCol w:w="2556"/>
        <w:gridCol w:w="2556"/>
        <w:gridCol w:w="2556"/>
      </w:tblGrid>
      <w:tr w:rsidR="0048775F" w:rsidRPr="0048775F" w:rsidTr="009D2468">
        <w:tc>
          <w:tcPr>
            <w:tcW w:w="558"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rPr>
                <w:color w:val="000000"/>
                <w:sz w:val="22"/>
                <w:szCs w:val="22"/>
              </w:rPr>
            </w:pPr>
            <w:r w:rsidRPr="0048775F">
              <w:rPr>
                <w:b/>
                <w:bCs/>
                <w:color w:val="000000"/>
                <w:sz w:val="22"/>
                <w:szCs w:val="22"/>
              </w:rPr>
              <w:t xml:space="preserve">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Indicators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Ineffective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Developing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Effective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Highly Effective </w:t>
            </w:r>
          </w:p>
        </w:tc>
      </w:tr>
      <w:tr w:rsidR="0048775F" w:rsidRPr="0048775F" w:rsidTr="009D2468">
        <w:tc>
          <w:tcPr>
            <w:tcW w:w="558"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23"/>
                <w:szCs w:val="23"/>
              </w:rPr>
            </w:pPr>
            <w:r w:rsidRPr="0048775F">
              <w:rPr>
                <w:i/>
                <w:iCs/>
                <w:color w:val="000000"/>
                <w:sz w:val="23"/>
                <w:szCs w:val="23"/>
              </w:rPr>
              <w:t xml:space="preserve">A.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Cs w:val="20"/>
              </w:rPr>
            </w:pPr>
            <w:r w:rsidRPr="0048775F">
              <w:rPr>
                <w:i/>
                <w:iCs/>
                <w:color w:val="000000"/>
                <w:szCs w:val="20"/>
              </w:rPr>
              <w:t xml:space="preserve">Incorporates the knowledge of school community and environmental factors </w:t>
            </w:r>
          </w:p>
          <w:p w:rsidR="0048775F" w:rsidRPr="0048775F" w:rsidRDefault="0048775F" w:rsidP="0048775F">
            <w:pPr>
              <w:rPr>
                <w:color w:val="000000"/>
                <w:szCs w:val="20"/>
              </w:rPr>
            </w:pPr>
            <w:r w:rsidRPr="0048775F">
              <w:rPr>
                <w:i/>
                <w:iCs/>
                <w:color w:val="000000"/>
                <w:szCs w:val="20"/>
              </w:rPr>
              <w:t xml:space="preserve"> </w:t>
            </w:r>
          </w:p>
          <w:p w:rsidR="0048775F" w:rsidRPr="0048775F" w:rsidRDefault="0048775F" w:rsidP="0048775F">
            <w:pPr>
              <w:rPr>
                <w:color w:val="000000"/>
                <w:szCs w:val="20"/>
              </w:rPr>
            </w:pPr>
            <w:r w:rsidRPr="0048775F">
              <w:rPr>
                <w:b/>
                <w:bCs/>
                <w:i/>
                <w:iCs/>
                <w:color w:val="008000"/>
                <w:szCs w:val="20"/>
              </w:rPr>
              <w:t xml:space="preserve"> </w:t>
            </w:r>
            <w:r w:rsidRPr="0048775F">
              <w:rPr>
                <w:i/>
                <w:iCs/>
                <w:color w:val="000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does not incorporate knowledge and understanding of the school community when designing or implementing instruction.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incorporates general knowledge of the school community when planning and implementing instruction.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incorporates detailed and specific knowledge of the school community when planning and implementing instruction reflecting a deep understanding of the school community.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incorporates detailed and specific knowledge of the school community when planning and implementing instruction, reflecting a deep understanding of the school community. Teacher continuously seeks additional information to impact instruction. </w:t>
            </w:r>
          </w:p>
          <w:p w:rsidR="0048775F" w:rsidRPr="0048775F" w:rsidRDefault="0048775F" w:rsidP="0048775F">
            <w:pPr>
              <w:rPr>
                <w:color w:val="000000"/>
                <w:sz w:val="18"/>
                <w:szCs w:val="18"/>
              </w:rPr>
            </w:pPr>
            <w:r w:rsidRPr="0048775F">
              <w:rPr>
                <w:color w:val="000000"/>
                <w:sz w:val="18"/>
                <w:szCs w:val="18"/>
              </w:rPr>
              <w:t xml:space="preserve"> </w:t>
            </w:r>
          </w:p>
        </w:tc>
      </w:tr>
      <w:tr w:rsidR="0048775F" w:rsidRPr="0048775F" w:rsidTr="009D2468">
        <w:tc>
          <w:tcPr>
            <w:tcW w:w="558"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23"/>
                <w:szCs w:val="23"/>
              </w:rPr>
            </w:pPr>
            <w:r w:rsidRPr="0048775F">
              <w:rPr>
                <w:i/>
                <w:iCs/>
                <w:color w:val="000000"/>
                <w:sz w:val="23"/>
                <w:szCs w:val="23"/>
              </w:rPr>
              <w:t xml:space="preserve">B.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Cs w:val="20"/>
              </w:rPr>
            </w:pPr>
            <w:r w:rsidRPr="0048775F">
              <w:rPr>
                <w:i/>
                <w:iCs/>
                <w:color w:val="000000"/>
                <w:szCs w:val="20"/>
              </w:rPr>
              <w:t xml:space="preserve">Incorporates multiple perspectives  </w:t>
            </w:r>
          </w:p>
          <w:p w:rsidR="0048775F" w:rsidRPr="0048775F" w:rsidRDefault="0048775F" w:rsidP="0048775F">
            <w:pPr>
              <w:rPr>
                <w:color w:val="000000"/>
                <w:szCs w:val="20"/>
              </w:rPr>
            </w:pPr>
            <w:r w:rsidRPr="0048775F">
              <w:rPr>
                <w:i/>
                <w:iCs/>
                <w:color w:val="000000"/>
                <w:szCs w:val="20"/>
              </w:rPr>
              <w:t xml:space="preserve"> </w:t>
            </w:r>
          </w:p>
          <w:p w:rsidR="0048775F" w:rsidRPr="0048775F" w:rsidRDefault="0048775F" w:rsidP="0048775F">
            <w:pPr>
              <w:rPr>
                <w:color w:val="008000"/>
                <w:szCs w:val="20"/>
              </w:rPr>
            </w:pPr>
            <w:r w:rsidRPr="0048775F">
              <w:rPr>
                <w:b/>
                <w:bCs/>
                <w:i/>
                <w:iCs/>
                <w:color w:val="008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does not consider students’ personal and family experiences when discussing content.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considers students’ personal and family experiences when discussing content by incorporating more than one perspective.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considers students’ personal and family experiences when discussing content by incorporating multiple perspectives.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considers students’ personal and family experiences when discussing content by incorporating multiple perspectives. Students are supported by the teacher to share their personal perspective as it relates to the content. </w:t>
            </w:r>
          </w:p>
          <w:p w:rsidR="0048775F" w:rsidRPr="0048775F" w:rsidRDefault="0048775F" w:rsidP="0048775F">
            <w:pPr>
              <w:rPr>
                <w:color w:val="000000"/>
                <w:sz w:val="18"/>
                <w:szCs w:val="18"/>
              </w:rPr>
            </w:pPr>
            <w:r w:rsidRPr="0048775F">
              <w:rPr>
                <w:color w:val="000000"/>
                <w:sz w:val="18"/>
                <w:szCs w:val="18"/>
              </w:rPr>
              <w:t xml:space="preserve"> </w:t>
            </w:r>
          </w:p>
        </w:tc>
      </w:tr>
    </w:tbl>
    <w:p w:rsidR="0048775F" w:rsidRPr="0048775F" w:rsidRDefault="0048775F" w:rsidP="0048775F"/>
    <w:p w:rsidR="0048775F" w:rsidRPr="0048775F" w:rsidRDefault="0048775F" w:rsidP="0048775F"/>
    <w:p w:rsidR="003A7A28" w:rsidRDefault="0055207E">
      <w:pPr>
        <w:widowControl/>
        <w:autoSpaceDE/>
        <w:autoSpaceDN/>
        <w:adjustRightInd/>
        <w:rPr>
          <w:b/>
          <w:bCs/>
          <w:szCs w:val="20"/>
        </w:rPr>
      </w:pPr>
      <w:r w:rsidRPr="00FC7004">
        <w:rPr>
          <w:rFonts w:asciiTheme="minorHAnsi" w:hAnsiTheme="minorHAnsi" w:cstheme="minorBidi"/>
          <w:i/>
          <w:noProof/>
          <w:sz w:val="20"/>
          <w:szCs w:val="20"/>
        </w:rPr>
        <mc:AlternateContent>
          <mc:Choice Requires="wps">
            <w:drawing>
              <wp:anchor distT="0" distB="0" distL="114300" distR="114300" simplePos="0" relativeHeight="251751424" behindDoc="1" locked="0" layoutInCell="1" allowOverlap="1" wp14:anchorId="1F303337" wp14:editId="17298772">
                <wp:simplePos x="0" y="0"/>
                <wp:positionH relativeFrom="column">
                  <wp:posOffset>7472680</wp:posOffset>
                </wp:positionH>
                <wp:positionV relativeFrom="paragraph">
                  <wp:posOffset>2078355</wp:posOffset>
                </wp:positionV>
                <wp:extent cx="952500" cy="228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952500" cy="228600"/>
                        </a:xfrm>
                        <a:prstGeom prst="rect">
                          <a:avLst/>
                        </a:prstGeom>
                        <a:noFill/>
                        <a:ln w="6350">
                          <a:noFill/>
                        </a:ln>
                        <a:effectLst/>
                      </wps:spPr>
                      <wps:txbx>
                        <w:txbxContent>
                          <w:p w:rsidR="00443723" w:rsidRPr="00DF2290" w:rsidRDefault="00443723" w:rsidP="0055207E">
                            <w:pPr>
                              <w:rPr>
                                <w:b/>
                                <w:i/>
                                <w:sz w:val="20"/>
                                <w:szCs w:val="20"/>
                              </w:rPr>
                            </w:pPr>
                            <w:r>
                              <w:rPr>
                                <w:b/>
                                <w:i/>
                                <w:sz w:val="20"/>
                                <w:szCs w:val="20"/>
                              </w:rPr>
                              <w:t>Element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30" type="#_x0000_t202" style="position:absolute;margin-left:588.4pt;margin-top:163.65pt;width:75pt;height:18pt;z-index:-251565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" filled="f" stroked="f" strokeweight=".5pt">
                <v:textbox>
                  <w:txbxContent>
                    <w:p w:rsidR="00443723" w:rsidRPr="00DF2290" w:rsidRDefault="00443723" w:rsidP="0055207E">
                      <w:pPr>
                        <w:rPr>
                          <w:b/>
                          <w:i/>
                          <w:sz w:val="20"/>
                          <w:szCs w:val="20"/>
                        </w:rPr>
                      </w:pPr>
                      <w:r>
                        <w:rPr>
                          <w:b/>
                          <w:i/>
                          <w:sz w:val="20"/>
                          <w:szCs w:val="20"/>
                        </w:rPr>
                        <w:t>Element 1.5</w:t>
                      </w:r>
                    </w:p>
                  </w:txbxContent>
                </v:textbox>
              </v:shape>
            </w:pict>
          </mc:Fallback>
        </mc:AlternateContent>
      </w:r>
      <w:r w:rsidR="003A7A28">
        <w:rPr>
          <w:b/>
          <w:bCs/>
          <w:szCs w:val="20"/>
        </w:rPr>
        <w:br w:type="page"/>
      </w:r>
    </w:p>
    <w:p w:rsidR="0048775F" w:rsidRPr="00381E80" w:rsidRDefault="00381E80" w:rsidP="0048775F">
      <w:pPr>
        <w:rPr>
          <w:b/>
          <w:bCs/>
          <w:sz w:val="22"/>
          <w:szCs w:val="22"/>
        </w:rPr>
      </w:pPr>
      <w:r>
        <w:rPr>
          <w:b/>
          <w:bCs/>
          <w:sz w:val="22"/>
          <w:szCs w:val="22"/>
        </w:rPr>
        <w:lastRenderedPageBreak/>
        <w:t>Element 1</w:t>
      </w:r>
      <w:r w:rsidR="0048775F" w:rsidRPr="00381E80">
        <w:rPr>
          <w:b/>
          <w:bCs/>
          <w:sz w:val="22"/>
          <w:szCs w:val="22"/>
        </w:rPr>
        <w:t>.6: Teachers demonstrate knowledge and understanding of technological and information literacy and how they affect student learning</w:t>
      </w:r>
      <w:r w:rsidR="00EF01F3">
        <w:rPr>
          <w:b/>
          <w:bCs/>
          <w:sz w:val="22"/>
          <w:szCs w:val="22"/>
        </w:rPr>
        <w:t>.</w:t>
      </w:r>
    </w:p>
    <w:p w:rsidR="003A7A28" w:rsidRPr="00381E80" w:rsidRDefault="003A7A28" w:rsidP="0048775F">
      <w:pPr>
        <w:rPr>
          <w:sz w:val="22"/>
          <w:szCs w:val="22"/>
        </w:rPr>
      </w:pPr>
    </w:p>
    <w:p w:rsidR="0048775F" w:rsidRPr="00381E80" w:rsidRDefault="0048775F" w:rsidP="0048775F">
      <w:pPr>
        <w:rPr>
          <w:sz w:val="22"/>
          <w:szCs w:val="22"/>
        </w:rPr>
      </w:pPr>
      <w:r w:rsidRPr="00381E80">
        <w:rPr>
          <w:b/>
          <w:bCs/>
          <w:sz w:val="22"/>
          <w:szCs w:val="22"/>
        </w:rPr>
        <w:t xml:space="preserve">NYSED Indicators: </w:t>
      </w:r>
      <w:r w:rsidRPr="00381E80">
        <w:rPr>
          <w:i/>
          <w:iCs/>
          <w:sz w:val="22"/>
          <w:szCs w:val="22"/>
        </w:rPr>
        <w:t xml:space="preserve">Use technological tools and a variety of communication strategies to engage each student. Assist students to become knowledgeable and critical consumers and users of quality information. </w:t>
      </w:r>
    </w:p>
    <w:p w:rsidR="0048775F" w:rsidRPr="0048775F" w:rsidRDefault="0048775F" w:rsidP="0048775F">
      <w:pPr>
        <w:rPr>
          <w:color w:val="000000"/>
        </w:rPr>
      </w:pPr>
    </w:p>
    <w:tbl>
      <w:tblPr>
        <w:tblW w:w="13320"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58"/>
        <w:gridCol w:w="2556"/>
        <w:gridCol w:w="2574"/>
        <w:gridCol w:w="2520"/>
        <w:gridCol w:w="2556"/>
        <w:gridCol w:w="2556"/>
      </w:tblGrid>
      <w:tr w:rsidR="0048775F" w:rsidRPr="0048775F" w:rsidTr="003D26EF">
        <w:trPr>
          <w:trHeight w:val="257"/>
        </w:trPr>
        <w:tc>
          <w:tcPr>
            <w:tcW w:w="558"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rPr>
                <w:color w:val="000000"/>
                <w:sz w:val="22"/>
                <w:szCs w:val="22"/>
              </w:rPr>
            </w:pPr>
            <w:r w:rsidRPr="0048775F">
              <w:rPr>
                <w:b/>
                <w:bCs/>
                <w:color w:val="000000"/>
                <w:sz w:val="22"/>
                <w:szCs w:val="22"/>
              </w:rPr>
              <w:t xml:space="preserve">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Indicators </w:t>
            </w:r>
          </w:p>
        </w:tc>
        <w:tc>
          <w:tcPr>
            <w:tcW w:w="2574"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Ineffective </w:t>
            </w:r>
          </w:p>
        </w:tc>
        <w:tc>
          <w:tcPr>
            <w:tcW w:w="2520"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Developing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Effective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Highly Effective </w:t>
            </w:r>
          </w:p>
        </w:tc>
      </w:tr>
      <w:tr w:rsidR="0048775F" w:rsidRPr="0048775F" w:rsidTr="003D26EF">
        <w:trPr>
          <w:trHeight w:val="3111"/>
        </w:trPr>
        <w:tc>
          <w:tcPr>
            <w:tcW w:w="558"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23"/>
                <w:szCs w:val="23"/>
              </w:rPr>
            </w:pPr>
            <w:r w:rsidRPr="0048775F">
              <w:rPr>
                <w:i/>
                <w:iCs/>
                <w:color w:val="000000"/>
                <w:sz w:val="23"/>
                <w:szCs w:val="23"/>
              </w:rPr>
              <w:t xml:space="preserve">A.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Cs w:val="20"/>
              </w:rPr>
            </w:pPr>
            <w:r w:rsidRPr="0048775F">
              <w:rPr>
                <w:i/>
                <w:iCs/>
                <w:color w:val="000000"/>
                <w:szCs w:val="20"/>
              </w:rPr>
              <w:t xml:space="preserve">Understands technological literacy </w:t>
            </w:r>
          </w:p>
          <w:p w:rsidR="0048775F" w:rsidRPr="0048775F" w:rsidRDefault="0048775F" w:rsidP="0048775F">
            <w:pPr>
              <w:rPr>
                <w:color w:val="000000"/>
                <w:szCs w:val="20"/>
              </w:rPr>
            </w:pPr>
            <w:r w:rsidRPr="0048775F">
              <w:rPr>
                <w:i/>
                <w:iCs/>
                <w:color w:val="000000"/>
                <w:szCs w:val="20"/>
              </w:rPr>
              <w:t xml:space="preserve"> </w:t>
            </w:r>
          </w:p>
          <w:p w:rsidR="0048775F" w:rsidRPr="0048775F" w:rsidRDefault="0048775F" w:rsidP="0048775F">
            <w:pPr>
              <w:rPr>
                <w:color w:val="008000"/>
                <w:sz w:val="22"/>
                <w:szCs w:val="22"/>
              </w:rPr>
            </w:pPr>
            <w:r w:rsidRPr="0048775F">
              <w:rPr>
                <w:b/>
                <w:bCs/>
                <w:i/>
                <w:iCs/>
                <w:color w:val="008000"/>
                <w:sz w:val="22"/>
                <w:szCs w:val="22"/>
              </w:rPr>
              <w:t xml:space="preserve"> </w:t>
            </w:r>
          </w:p>
        </w:tc>
        <w:tc>
          <w:tcPr>
            <w:tcW w:w="2574"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Teacher does not use available technological tools or a variety of communication strategies to engage students or assist them in becoming critical users of quality information. Teacher is unaware of 21</w:t>
            </w:r>
            <w:r w:rsidRPr="0048775F">
              <w:rPr>
                <w:color w:val="000000"/>
                <w:sz w:val="12"/>
                <w:szCs w:val="12"/>
              </w:rPr>
              <w:t>st</w:t>
            </w:r>
            <w:r w:rsidRPr="0048775F">
              <w:rPr>
                <w:color w:val="000000"/>
                <w:sz w:val="18"/>
                <w:szCs w:val="18"/>
              </w:rPr>
              <w:t xml:space="preserve"> Century Skills. </w:t>
            </w:r>
          </w:p>
        </w:tc>
        <w:tc>
          <w:tcPr>
            <w:tcW w:w="2520"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Teacher uses available technological tools and communication strategies to engage some students and/or to assist them in becoming critical users of quality information. Teacher’s knowledge of 21</w:t>
            </w:r>
            <w:r w:rsidRPr="0048775F">
              <w:rPr>
                <w:color w:val="000000"/>
                <w:sz w:val="12"/>
                <w:szCs w:val="12"/>
              </w:rPr>
              <w:t>st</w:t>
            </w:r>
            <w:r w:rsidRPr="0048775F">
              <w:rPr>
                <w:color w:val="000000"/>
                <w:sz w:val="18"/>
                <w:szCs w:val="18"/>
              </w:rPr>
              <w:t xml:space="preserve"> Century Skills is rudimentary.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Teacher uses available technological tools and communication strategies to engage most students, and to assist them in becoming critical users of quality information. Teacher’s knowledge of 21</w:t>
            </w:r>
            <w:r w:rsidRPr="0048775F">
              <w:rPr>
                <w:color w:val="000000"/>
                <w:sz w:val="12"/>
                <w:szCs w:val="12"/>
              </w:rPr>
              <w:t>st</w:t>
            </w:r>
            <w:r w:rsidRPr="0048775F">
              <w:rPr>
                <w:color w:val="000000"/>
                <w:sz w:val="18"/>
                <w:szCs w:val="18"/>
              </w:rPr>
              <w:t xml:space="preserve"> Century Skills is current and embedded in the communication strategies.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Teacher uses available technological tools and communication strategies to engage each student. Teacher’s knowledge of 21</w:t>
            </w:r>
            <w:r w:rsidRPr="0048775F">
              <w:rPr>
                <w:color w:val="000000"/>
                <w:sz w:val="12"/>
                <w:szCs w:val="12"/>
              </w:rPr>
              <w:t>st</w:t>
            </w:r>
            <w:r w:rsidRPr="0048775F">
              <w:rPr>
                <w:color w:val="000000"/>
                <w:sz w:val="18"/>
                <w:szCs w:val="18"/>
              </w:rPr>
              <w:t xml:space="preserve"> Century Skills is current and embedded in the communication strategies. Students contribute to the variety of technological strategies used to engage them in their own learning and become critical users of quality information. </w:t>
            </w:r>
          </w:p>
        </w:tc>
      </w:tr>
    </w:tbl>
    <w:p w:rsidR="0048775F" w:rsidRPr="0048775F" w:rsidRDefault="0055207E" w:rsidP="0048775F">
      <w:r w:rsidRPr="00FC7004">
        <w:rPr>
          <w:rFonts w:asciiTheme="minorHAnsi" w:hAnsiTheme="minorHAnsi" w:cstheme="minorBidi"/>
          <w:i/>
          <w:noProof/>
          <w:sz w:val="20"/>
          <w:szCs w:val="20"/>
        </w:rPr>
        <mc:AlternateContent>
          <mc:Choice Requires="wps">
            <w:drawing>
              <wp:anchor distT="0" distB="0" distL="114300" distR="114300" simplePos="0" relativeHeight="251753472" behindDoc="1" locked="0" layoutInCell="1" allowOverlap="1" wp14:anchorId="1F303337" wp14:editId="17298772">
                <wp:simplePos x="0" y="0"/>
                <wp:positionH relativeFrom="column">
                  <wp:posOffset>7453630</wp:posOffset>
                </wp:positionH>
                <wp:positionV relativeFrom="paragraph">
                  <wp:posOffset>3237865</wp:posOffset>
                </wp:positionV>
                <wp:extent cx="952500" cy="228600"/>
                <wp:effectExtent l="0" t="0" r="0" b="0"/>
                <wp:wrapNone/>
                <wp:docPr id="5" name="Text Box 5"/>
                <wp:cNvGraphicFramePr/>
                <a:graphic xmlns:a="http://schemas.openxmlformats.org/drawingml/2006/main">
                  <a:graphicData uri="http://schemas.microsoft.com/office/word/2010/wordprocessingShape">
                    <wps:wsp>
                      <wps:cNvSpPr txBox="1"/>
                      <wps:spPr>
                        <a:xfrm>
                          <a:off x="0" y="0"/>
                          <a:ext cx="952500" cy="228600"/>
                        </a:xfrm>
                        <a:prstGeom prst="rect">
                          <a:avLst/>
                        </a:prstGeom>
                        <a:noFill/>
                        <a:ln w="6350">
                          <a:noFill/>
                        </a:ln>
                        <a:effectLst/>
                      </wps:spPr>
                      <wps:txbx>
                        <w:txbxContent>
                          <w:p w:rsidR="00443723" w:rsidRPr="00DF2290" w:rsidRDefault="00443723" w:rsidP="0055207E">
                            <w:pPr>
                              <w:rPr>
                                <w:b/>
                                <w:i/>
                                <w:sz w:val="20"/>
                                <w:szCs w:val="20"/>
                              </w:rPr>
                            </w:pPr>
                            <w:r>
                              <w:rPr>
                                <w:b/>
                                <w:i/>
                                <w:sz w:val="20"/>
                                <w:szCs w:val="20"/>
                              </w:rPr>
                              <w:t>Element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31" type="#_x0000_t202" style="position:absolute;margin-left:586.9pt;margin-top:254.95pt;width:75pt;height:18pt;z-index:-251563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" filled="f" stroked="f" strokeweight=".5pt">
                <v:textbox>
                  <w:txbxContent>
                    <w:p w:rsidR="00443723" w:rsidRPr="00DF2290" w:rsidRDefault="00443723" w:rsidP="0055207E">
                      <w:pPr>
                        <w:rPr>
                          <w:b/>
                          <w:i/>
                          <w:sz w:val="20"/>
                          <w:szCs w:val="20"/>
                        </w:rPr>
                      </w:pPr>
                      <w:r>
                        <w:rPr>
                          <w:b/>
                          <w:i/>
                          <w:sz w:val="20"/>
                          <w:szCs w:val="20"/>
                        </w:rPr>
                        <w:t>Element 1.6</w:t>
                      </w:r>
                    </w:p>
                  </w:txbxContent>
                </v:textbox>
              </v:shape>
            </w:pict>
          </mc:Fallback>
        </mc:AlternateContent>
      </w:r>
    </w:p>
    <w:p w:rsidR="0048775F" w:rsidRPr="0048775F" w:rsidRDefault="00BC2C42" w:rsidP="0048775F">
      <w:pPr>
        <w:pageBreakBefore/>
        <w:jc w:val="center"/>
        <w:rPr>
          <w:sz w:val="28"/>
          <w:szCs w:val="28"/>
        </w:rPr>
      </w:pPr>
      <w:r>
        <w:rPr>
          <w:b/>
          <w:bCs/>
          <w:sz w:val="28"/>
          <w:szCs w:val="28"/>
        </w:rPr>
        <w:lastRenderedPageBreak/>
        <w:t>Standard 2</w:t>
      </w:r>
      <w:r w:rsidR="0048775F" w:rsidRPr="0048775F">
        <w:rPr>
          <w:b/>
          <w:bCs/>
          <w:sz w:val="28"/>
          <w:szCs w:val="28"/>
        </w:rPr>
        <w:t xml:space="preserve">:  Knowledge of Content and Instructional Planning </w:t>
      </w:r>
    </w:p>
    <w:p w:rsidR="0048775F" w:rsidRPr="0048775F" w:rsidRDefault="0048775F" w:rsidP="0048775F">
      <w:pPr>
        <w:rPr>
          <w:color w:val="000000"/>
          <w:sz w:val="18"/>
          <w:szCs w:val="18"/>
        </w:rPr>
      </w:pPr>
    </w:p>
    <w:p w:rsidR="0048775F" w:rsidRPr="00BC2C42" w:rsidRDefault="0048775F" w:rsidP="0048775F">
      <w:pPr>
        <w:rPr>
          <w:sz w:val="22"/>
          <w:szCs w:val="22"/>
        </w:rPr>
      </w:pPr>
      <w:r w:rsidRPr="00BC2C42">
        <w:rPr>
          <w:b/>
          <w:bCs/>
          <w:sz w:val="22"/>
          <w:szCs w:val="22"/>
        </w:rPr>
        <w:t xml:space="preserve">Teachers know the content they are responsible for teaching and plan instruction that ensures growth and achievement for all students. </w:t>
      </w:r>
    </w:p>
    <w:p w:rsidR="0048775F" w:rsidRPr="00BC2C42" w:rsidRDefault="0048775F" w:rsidP="0048775F">
      <w:pPr>
        <w:rPr>
          <w:b/>
          <w:bCs/>
          <w:color w:val="000000"/>
          <w:sz w:val="22"/>
          <w:szCs w:val="22"/>
        </w:rPr>
      </w:pPr>
      <w:r w:rsidRPr="00BC2C42">
        <w:rPr>
          <w:i/>
          <w:iCs/>
          <w:color w:val="FF0000"/>
          <w:sz w:val="22"/>
          <w:szCs w:val="22"/>
        </w:rPr>
        <w:t>A teacher translates instructional outcomes into learning experiences for students through the design of instruction.  Even in classrooms where students assume considerable responsibility for their learning, teachers must design instruction that is coherent and balanced between careful planning and flexibility in execution.  Teachers design instruction that reflects the needs of 21st century learners and include opportunities to collaborate, innovate, create and solve problems using high-level cognitive processes and communication tools and media</w:t>
      </w:r>
      <w:r w:rsidRPr="00BC2C42">
        <w:rPr>
          <w:b/>
          <w:bCs/>
          <w:color w:val="000000"/>
          <w:sz w:val="22"/>
          <w:szCs w:val="22"/>
        </w:rPr>
        <w:t xml:space="preserve"> </w:t>
      </w:r>
    </w:p>
    <w:p w:rsidR="003A7A28" w:rsidRPr="00BC2C42" w:rsidRDefault="003A7A28" w:rsidP="0048775F">
      <w:pPr>
        <w:rPr>
          <w:b/>
          <w:bCs/>
          <w:color w:val="000000"/>
          <w:sz w:val="22"/>
          <w:szCs w:val="22"/>
        </w:rPr>
      </w:pPr>
    </w:p>
    <w:p w:rsidR="0048775F" w:rsidRPr="00BC2C42" w:rsidRDefault="00BC2C42" w:rsidP="0048775F">
      <w:pPr>
        <w:rPr>
          <w:color w:val="000000"/>
          <w:sz w:val="22"/>
          <w:szCs w:val="22"/>
        </w:rPr>
      </w:pPr>
      <w:r w:rsidRPr="00BC2C42">
        <w:rPr>
          <w:b/>
          <w:bCs/>
          <w:color w:val="000000"/>
          <w:sz w:val="22"/>
          <w:szCs w:val="22"/>
        </w:rPr>
        <w:t>Element 2</w:t>
      </w:r>
      <w:r w:rsidR="0048775F" w:rsidRPr="00BC2C42">
        <w:rPr>
          <w:b/>
          <w:bCs/>
          <w:color w:val="000000"/>
          <w:sz w:val="22"/>
          <w:szCs w:val="22"/>
        </w:rPr>
        <w:t xml:space="preserve">.1: Teachers demonstrate knowledge of the content they teach, including relationships among central concepts, tools of inquiry, structures and current developments within their discipline(s).  </w:t>
      </w:r>
    </w:p>
    <w:p w:rsidR="003A7A28" w:rsidRPr="00BC2C42" w:rsidRDefault="003A7A28" w:rsidP="0048775F">
      <w:pPr>
        <w:rPr>
          <w:b/>
          <w:bCs/>
          <w:color w:val="000000"/>
          <w:sz w:val="22"/>
          <w:szCs w:val="22"/>
        </w:rPr>
      </w:pPr>
    </w:p>
    <w:p w:rsidR="0048775F" w:rsidRPr="00BC2C42" w:rsidRDefault="0048775F" w:rsidP="0048775F">
      <w:pPr>
        <w:rPr>
          <w:color w:val="000000"/>
          <w:sz w:val="22"/>
          <w:szCs w:val="22"/>
        </w:rPr>
      </w:pPr>
      <w:r w:rsidRPr="00BC2C42">
        <w:rPr>
          <w:b/>
          <w:bCs/>
          <w:color w:val="000000"/>
          <w:sz w:val="22"/>
          <w:szCs w:val="22"/>
        </w:rPr>
        <w:t xml:space="preserve">NYSED Indicators: </w:t>
      </w:r>
      <w:r w:rsidRPr="00BC2C42">
        <w:rPr>
          <w:i/>
          <w:iCs/>
          <w:color w:val="000000"/>
          <w:sz w:val="22"/>
          <w:szCs w:val="22"/>
        </w:rPr>
        <w:t>Incorporate key concepts during instruction through the use of multiple representations and explanations. Engage students to use key disciplinary language with comprehension through instruction. Demonstrate the effective use of current developments in pedagogy and content. Design learning experiences that foster student understanding of key disciplinary themes. Demonstrate knowledge of the learning standards and their application throughout their instruction and practice</w:t>
      </w:r>
    </w:p>
    <w:p w:rsidR="0048775F" w:rsidRPr="00BC2C42" w:rsidRDefault="0048775F" w:rsidP="0048775F">
      <w:pPr>
        <w:rPr>
          <w:color w:val="000000"/>
          <w:sz w:val="22"/>
          <w:szCs w:val="22"/>
        </w:rPr>
      </w:pPr>
    </w:p>
    <w:tbl>
      <w:tblPr>
        <w:tblW w:w="13518"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58"/>
        <w:gridCol w:w="2592"/>
        <w:gridCol w:w="2592"/>
        <w:gridCol w:w="2592"/>
        <w:gridCol w:w="2592"/>
        <w:gridCol w:w="2592"/>
      </w:tblGrid>
      <w:tr w:rsidR="0048775F" w:rsidRPr="0048775F" w:rsidTr="00784D6A">
        <w:trPr>
          <w:trHeight w:val="154"/>
        </w:trPr>
        <w:tc>
          <w:tcPr>
            <w:tcW w:w="558"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rPr>
                <w:color w:val="000000"/>
                <w:sz w:val="22"/>
                <w:szCs w:val="22"/>
              </w:rPr>
            </w:pPr>
            <w:r w:rsidRPr="0048775F">
              <w:rPr>
                <w:b/>
                <w:bCs/>
                <w:color w:val="000000"/>
                <w:sz w:val="22"/>
                <w:szCs w:val="22"/>
              </w:rPr>
              <w:t xml:space="preserve"> </w:t>
            </w:r>
          </w:p>
        </w:tc>
        <w:tc>
          <w:tcPr>
            <w:tcW w:w="2592"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Indicators </w:t>
            </w:r>
          </w:p>
        </w:tc>
        <w:tc>
          <w:tcPr>
            <w:tcW w:w="2592"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Ineffective </w:t>
            </w:r>
          </w:p>
        </w:tc>
        <w:tc>
          <w:tcPr>
            <w:tcW w:w="2592"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Developing </w:t>
            </w:r>
          </w:p>
        </w:tc>
        <w:tc>
          <w:tcPr>
            <w:tcW w:w="2592"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Effective </w:t>
            </w:r>
          </w:p>
        </w:tc>
        <w:tc>
          <w:tcPr>
            <w:tcW w:w="2592"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Highly Effective </w:t>
            </w:r>
          </w:p>
        </w:tc>
      </w:tr>
      <w:tr w:rsidR="0048775F" w:rsidRPr="0048775F" w:rsidTr="00784D6A">
        <w:trPr>
          <w:trHeight w:val="154"/>
        </w:trPr>
        <w:tc>
          <w:tcPr>
            <w:tcW w:w="558"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23"/>
                <w:szCs w:val="23"/>
              </w:rPr>
            </w:pPr>
            <w:r w:rsidRPr="0048775F">
              <w:rPr>
                <w:i/>
                <w:iCs/>
                <w:color w:val="000000"/>
                <w:sz w:val="23"/>
                <w:szCs w:val="23"/>
              </w:rPr>
              <w:t xml:space="preserve">A. </w:t>
            </w:r>
          </w:p>
        </w:tc>
        <w:tc>
          <w:tcPr>
            <w:tcW w:w="2592"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Cs w:val="20"/>
              </w:rPr>
            </w:pPr>
            <w:r w:rsidRPr="0048775F">
              <w:rPr>
                <w:i/>
                <w:iCs/>
                <w:color w:val="000000"/>
                <w:szCs w:val="20"/>
              </w:rPr>
              <w:t xml:space="preserve">Understands key concepts and themes in the discipline  </w:t>
            </w:r>
          </w:p>
          <w:p w:rsidR="0048775F" w:rsidRPr="0048775F" w:rsidRDefault="0048775F" w:rsidP="0048775F">
            <w:pPr>
              <w:rPr>
                <w:color w:val="008000"/>
                <w:szCs w:val="20"/>
              </w:rPr>
            </w:pPr>
            <w:r w:rsidRPr="0048775F">
              <w:rPr>
                <w:b/>
                <w:bCs/>
                <w:i/>
                <w:iCs/>
                <w:color w:val="008000"/>
                <w:szCs w:val="20"/>
              </w:rPr>
              <w:t xml:space="preserve"> </w:t>
            </w:r>
          </w:p>
        </w:tc>
        <w:tc>
          <w:tcPr>
            <w:tcW w:w="2592"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does not understand key concepts or themes in the discipline. </w:t>
            </w:r>
          </w:p>
        </w:tc>
        <w:tc>
          <w:tcPr>
            <w:tcW w:w="2592"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has a rudimentary understanding of key concepts and/or themes in the discipline. </w:t>
            </w:r>
          </w:p>
        </w:tc>
        <w:tc>
          <w:tcPr>
            <w:tcW w:w="2592"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understands key concepts and themes in the discipline and can relate them to one another. </w:t>
            </w:r>
          </w:p>
        </w:tc>
        <w:tc>
          <w:tcPr>
            <w:tcW w:w="2592"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understands key concepts and themes in the discipline and how they relate within and outside of the discipline. </w:t>
            </w:r>
          </w:p>
          <w:p w:rsidR="0048775F" w:rsidRPr="0048775F" w:rsidRDefault="0048775F" w:rsidP="0048775F">
            <w:pPr>
              <w:rPr>
                <w:color w:val="000000"/>
                <w:sz w:val="18"/>
                <w:szCs w:val="18"/>
              </w:rPr>
            </w:pPr>
            <w:r w:rsidRPr="0048775F">
              <w:rPr>
                <w:color w:val="000000"/>
                <w:sz w:val="18"/>
                <w:szCs w:val="18"/>
              </w:rPr>
              <w:t xml:space="preserve"> </w:t>
            </w:r>
          </w:p>
        </w:tc>
      </w:tr>
      <w:tr w:rsidR="0048775F" w:rsidRPr="0048775F" w:rsidTr="00784D6A">
        <w:trPr>
          <w:trHeight w:val="154"/>
        </w:trPr>
        <w:tc>
          <w:tcPr>
            <w:tcW w:w="558"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23"/>
                <w:szCs w:val="23"/>
              </w:rPr>
            </w:pPr>
            <w:r w:rsidRPr="0048775F">
              <w:rPr>
                <w:i/>
                <w:iCs/>
                <w:color w:val="000000"/>
                <w:sz w:val="23"/>
                <w:szCs w:val="23"/>
              </w:rPr>
              <w:t xml:space="preserve">B. </w:t>
            </w:r>
          </w:p>
        </w:tc>
        <w:tc>
          <w:tcPr>
            <w:tcW w:w="2592"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Cs w:val="20"/>
              </w:rPr>
            </w:pPr>
            <w:r w:rsidRPr="0048775F">
              <w:rPr>
                <w:i/>
                <w:iCs/>
                <w:color w:val="000000"/>
                <w:szCs w:val="20"/>
              </w:rPr>
              <w:t xml:space="preserve">Understands key disciplinary language  </w:t>
            </w:r>
          </w:p>
          <w:p w:rsidR="0048775F" w:rsidRPr="0048775F" w:rsidRDefault="0048775F" w:rsidP="0048775F">
            <w:pPr>
              <w:rPr>
                <w:color w:val="FF0000"/>
                <w:szCs w:val="20"/>
              </w:rPr>
            </w:pPr>
            <w:r w:rsidRPr="0048775F">
              <w:rPr>
                <w:i/>
                <w:iCs/>
                <w:color w:val="FF0000"/>
                <w:szCs w:val="20"/>
              </w:rPr>
              <w:t xml:space="preserve"> </w:t>
            </w:r>
          </w:p>
        </w:tc>
        <w:tc>
          <w:tcPr>
            <w:tcW w:w="2592"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does not understand the importance of students using and comprehending key disciplinary language. </w:t>
            </w:r>
          </w:p>
        </w:tc>
        <w:tc>
          <w:tcPr>
            <w:tcW w:w="2592"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understands the importance of students using and comprehending key disciplinary language. </w:t>
            </w:r>
          </w:p>
        </w:tc>
        <w:tc>
          <w:tcPr>
            <w:tcW w:w="2592"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understands the importance of students being cognitively engaged in their use and comprehension of key disciplinary language.  </w:t>
            </w:r>
          </w:p>
        </w:tc>
        <w:tc>
          <w:tcPr>
            <w:tcW w:w="2592"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understands the importance of students being cognitively engaged in the use and comprehension of key disciplinary language in order to enrich learning experiences in the discipline. </w:t>
            </w:r>
          </w:p>
          <w:p w:rsidR="0048775F" w:rsidRPr="0048775F" w:rsidRDefault="0048775F" w:rsidP="0048775F">
            <w:pPr>
              <w:rPr>
                <w:color w:val="000000"/>
                <w:sz w:val="18"/>
                <w:szCs w:val="18"/>
              </w:rPr>
            </w:pPr>
            <w:r w:rsidRPr="0048775F">
              <w:rPr>
                <w:color w:val="000000"/>
                <w:sz w:val="18"/>
                <w:szCs w:val="18"/>
              </w:rPr>
              <w:t xml:space="preserve"> </w:t>
            </w:r>
          </w:p>
        </w:tc>
      </w:tr>
      <w:tr w:rsidR="0048775F" w:rsidRPr="0048775F" w:rsidTr="00784D6A">
        <w:trPr>
          <w:trHeight w:val="154"/>
        </w:trPr>
        <w:tc>
          <w:tcPr>
            <w:tcW w:w="558"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23"/>
                <w:szCs w:val="23"/>
              </w:rPr>
            </w:pPr>
            <w:r w:rsidRPr="0048775F">
              <w:rPr>
                <w:i/>
                <w:iCs/>
                <w:color w:val="000000"/>
                <w:sz w:val="23"/>
                <w:szCs w:val="23"/>
              </w:rPr>
              <w:t xml:space="preserve">C. </w:t>
            </w:r>
          </w:p>
        </w:tc>
        <w:tc>
          <w:tcPr>
            <w:tcW w:w="2592"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Cs w:val="20"/>
              </w:rPr>
            </w:pPr>
            <w:r w:rsidRPr="0048775F">
              <w:rPr>
                <w:i/>
                <w:iCs/>
                <w:color w:val="000000"/>
                <w:szCs w:val="20"/>
              </w:rPr>
              <w:t xml:space="preserve">Uses current developments in pedagogy and content </w:t>
            </w:r>
          </w:p>
          <w:p w:rsidR="0048775F" w:rsidRPr="0048775F" w:rsidRDefault="0048775F" w:rsidP="0048775F">
            <w:pPr>
              <w:rPr>
                <w:color w:val="008000"/>
                <w:szCs w:val="20"/>
              </w:rPr>
            </w:pPr>
            <w:r w:rsidRPr="0048775F">
              <w:rPr>
                <w:b/>
                <w:bCs/>
                <w:i/>
                <w:iCs/>
                <w:color w:val="008000"/>
                <w:szCs w:val="20"/>
              </w:rPr>
              <w:t xml:space="preserve"> </w:t>
            </w:r>
          </w:p>
        </w:tc>
        <w:tc>
          <w:tcPr>
            <w:tcW w:w="2592"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is not current on content-related pedagogy. </w:t>
            </w:r>
          </w:p>
        </w:tc>
        <w:tc>
          <w:tcPr>
            <w:tcW w:w="2592"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has a limited understanding of current content-related pedagogy. </w:t>
            </w:r>
          </w:p>
        </w:tc>
        <w:tc>
          <w:tcPr>
            <w:tcW w:w="2592"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understands current content- related pedagogy. </w:t>
            </w:r>
          </w:p>
        </w:tc>
        <w:tc>
          <w:tcPr>
            <w:tcW w:w="2592"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understands current content- related pedagogy and seeks out new developments to enhance practice.   </w:t>
            </w:r>
          </w:p>
        </w:tc>
      </w:tr>
      <w:tr w:rsidR="0048775F" w:rsidRPr="0048775F" w:rsidTr="00784D6A">
        <w:trPr>
          <w:trHeight w:val="154"/>
        </w:trPr>
        <w:tc>
          <w:tcPr>
            <w:tcW w:w="558"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23"/>
                <w:szCs w:val="23"/>
              </w:rPr>
            </w:pPr>
            <w:r w:rsidRPr="0048775F">
              <w:rPr>
                <w:i/>
                <w:iCs/>
                <w:color w:val="000000"/>
                <w:sz w:val="23"/>
                <w:szCs w:val="23"/>
              </w:rPr>
              <w:t xml:space="preserve">D. </w:t>
            </w:r>
          </w:p>
        </w:tc>
        <w:tc>
          <w:tcPr>
            <w:tcW w:w="2592"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Cs w:val="20"/>
              </w:rPr>
            </w:pPr>
            <w:r w:rsidRPr="0048775F">
              <w:rPr>
                <w:i/>
                <w:iCs/>
                <w:color w:val="000000"/>
                <w:szCs w:val="20"/>
              </w:rPr>
              <w:t xml:space="preserve">Understands learning standards  </w:t>
            </w:r>
          </w:p>
          <w:p w:rsidR="0048775F" w:rsidRPr="0048775F" w:rsidRDefault="0048775F" w:rsidP="0048775F">
            <w:pPr>
              <w:rPr>
                <w:color w:val="000000"/>
                <w:szCs w:val="20"/>
              </w:rPr>
            </w:pPr>
            <w:r w:rsidRPr="0048775F">
              <w:rPr>
                <w:i/>
                <w:iCs/>
                <w:color w:val="000000"/>
                <w:szCs w:val="20"/>
              </w:rPr>
              <w:t xml:space="preserve"> </w:t>
            </w:r>
          </w:p>
        </w:tc>
        <w:tc>
          <w:tcPr>
            <w:tcW w:w="2592"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does not understand the learning standards. </w:t>
            </w:r>
          </w:p>
        </w:tc>
        <w:tc>
          <w:tcPr>
            <w:tcW w:w="2592"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has a limited understanding of the learning standards. </w:t>
            </w:r>
          </w:p>
        </w:tc>
        <w:tc>
          <w:tcPr>
            <w:tcW w:w="2592"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understands the learning standards and relates standards to one another.  </w:t>
            </w:r>
          </w:p>
        </w:tc>
        <w:tc>
          <w:tcPr>
            <w:tcW w:w="2592"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Teacher understands the learning standards, relates standards to one another, and connects them to 21</w:t>
            </w:r>
            <w:r w:rsidRPr="0048775F">
              <w:rPr>
                <w:color w:val="000000"/>
                <w:sz w:val="12"/>
                <w:szCs w:val="12"/>
              </w:rPr>
              <w:t>st</w:t>
            </w:r>
            <w:r w:rsidRPr="0048775F">
              <w:rPr>
                <w:color w:val="000000"/>
                <w:sz w:val="18"/>
                <w:szCs w:val="18"/>
              </w:rPr>
              <w:t xml:space="preserve"> Century skills. </w:t>
            </w:r>
          </w:p>
          <w:p w:rsidR="0048775F" w:rsidRPr="0048775F" w:rsidRDefault="0048775F" w:rsidP="0048775F">
            <w:pPr>
              <w:rPr>
                <w:color w:val="000000"/>
                <w:sz w:val="18"/>
                <w:szCs w:val="18"/>
              </w:rPr>
            </w:pPr>
            <w:r w:rsidRPr="0048775F">
              <w:rPr>
                <w:color w:val="000000"/>
                <w:sz w:val="18"/>
                <w:szCs w:val="18"/>
              </w:rPr>
              <w:t xml:space="preserve"> </w:t>
            </w:r>
          </w:p>
        </w:tc>
      </w:tr>
    </w:tbl>
    <w:p w:rsidR="0048775F" w:rsidRPr="0048775F" w:rsidRDefault="0055207E" w:rsidP="0048775F">
      <w:r w:rsidRPr="00FC7004">
        <w:rPr>
          <w:rFonts w:asciiTheme="minorHAnsi" w:hAnsiTheme="minorHAnsi" w:cstheme="minorBidi"/>
          <w:i/>
          <w:noProof/>
          <w:sz w:val="20"/>
          <w:szCs w:val="20"/>
        </w:rPr>
        <mc:AlternateContent>
          <mc:Choice Requires="wps">
            <w:drawing>
              <wp:anchor distT="0" distB="0" distL="114300" distR="114300" simplePos="0" relativeHeight="251755520" behindDoc="1" locked="0" layoutInCell="1" allowOverlap="1" wp14:anchorId="1F303337" wp14:editId="17298772">
                <wp:simplePos x="0" y="0"/>
                <wp:positionH relativeFrom="column">
                  <wp:posOffset>7482205</wp:posOffset>
                </wp:positionH>
                <wp:positionV relativeFrom="paragraph">
                  <wp:posOffset>241935</wp:posOffset>
                </wp:positionV>
                <wp:extent cx="952500" cy="228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952500" cy="228600"/>
                        </a:xfrm>
                        <a:prstGeom prst="rect">
                          <a:avLst/>
                        </a:prstGeom>
                        <a:noFill/>
                        <a:ln w="6350">
                          <a:noFill/>
                        </a:ln>
                        <a:effectLst/>
                      </wps:spPr>
                      <wps:txbx>
                        <w:txbxContent>
                          <w:p w:rsidR="00443723" w:rsidRPr="00DF2290" w:rsidRDefault="00443723" w:rsidP="0055207E">
                            <w:pPr>
                              <w:rPr>
                                <w:b/>
                                <w:i/>
                                <w:sz w:val="20"/>
                                <w:szCs w:val="20"/>
                              </w:rPr>
                            </w:pPr>
                            <w:r>
                              <w:rPr>
                                <w:b/>
                                <w:i/>
                                <w:sz w:val="20"/>
                                <w:szCs w:val="20"/>
                              </w:rPr>
                              <w:t>Element 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32" type="#_x0000_t202" style="position:absolute;margin-left:589.15pt;margin-top:19.05pt;width:75pt;height:18pt;z-index:-251560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" filled="f" stroked="f" strokeweight=".5pt">
                <v:textbox>
                  <w:txbxContent>
                    <w:p w:rsidR="00443723" w:rsidRPr="00DF2290" w:rsidRDefault="00443723" w:rsidP="0055207E">
                      <w:pPr>
                        <w:rPr>
                          <w:b/>
                          <w:i/>
                          <w:sz w:val="20"/>
                          <w:szCs w:val="20"/>
                        </w:rPr>
                      </w:pPr>
                      <w:r>
                        <w:rPr>
                          <w:b/>
                          <w:i/>
                          <w:sz w:val="20"/>
                          <w:szCs w:val="20"/>
                        </w:rPr>
                        <w:t>Element 2.1</w:t>
                      </w:r>
                    </w:p>
                  </w:txbxContent>
                </v:textbox>
              </v:shape>
            </w:pict>
          </mc:Fallback>
        </mc:AlternateContent>
      </w:r>
    </w:p>
    <w:p w:rsidR="0048775F" w:rsidRPr="00BC2C42" w:rsidRDefault="00BC2C42" w:rsidP="0048775F">
      <w:pPr>
        <w:rPr>
          <w:b/>
          <w:bCs/>
          <w:sz w:val="22"/>
          <w:szCs w:val="22"/>
        </w:rPr>
      </w:pPr>
      <w:r w:rsidRPr="00BC2C42">
        <w:rPr>
          <w:b/>
          <w:bCs/>
          <w:sz w:val="22"/>
          <w:szCs w:val="22"/>
        </w:rPr>
        <w:lastRenderedPageBreak/>
        <w:t>Element 2</w:t>
      </w:r>
      <w:r w:rsidR="0048775F" w:rsidRPr="00BC2C42">
        <w:rPr>
          <w:b/>
          <w:bCs/>
          <w:sz w:val="22"/>
          <w:szCs w:val="22"/>
        </w:rPr>
        <w:t xml:space="preserve">.2: Teachers understand how to connect concepts across disciplines and engage learners in critical and innovative thinking and collaborative problem-solving related to real world contexts. </w:t>
      </w:r>
    </w:p>
    <w:p w:rsidR="003A7A28" w:rsidRPr="00BC2C42" w:rsidRDefault="003A7A28" w:rsidP="0048775F">
      <w:pPr>
        <w:rPr>
          <w:b/>
          <w:bCs/>
          <w:sz w:val="22"/>
          <w:szCs w:val="22"/>
        </w:rPr>
      </w:pPr>
    </w:p>
    <w:p w:rsidR="0048775F" w:rsidRPr="00BC2C42" w:rsidRDefault="0048775F" w:rsidP="0048775F">
      <w:pPr>
        <w:rPr>
          <w:i/>
          <w:iCs/>
          <w:sz w:val="22"/>
          <w:szCs w:val="22"/>
        </w:rPr>
      </w:pPr>
      <w:r w:rsidRPr="00BC2C42">
        <w:rPr>
          <w:b/>
          <w:bCs/>
          <w:sz w:val="22"/>
          <w:szCs w:val="22"/>
        </w:rPr>
        <w:t xml:space="preserve">NYSED Indicators: </w:t>
      </w:r>
      <w:r w:rsidRPr="00BC2C42">
        <w:rPr>
          <w:i/>
          <w:iCs/>
          <w:sz w:val="22"/>
          <w:szCs w:val="22"/>
        </w:rPr>
        <w:t xml:space="preserve">Facilitate students’ ability to develop diverse social and cultural perspectives. Incorporate perspectives from varied disciplines and use and model interdisciplinary skills in their instruction. Provide opportunities for students to engage in individual and collaborative critical thinking and problem solving. Teachers model and encourage effective use of interpersonal communication skills to build student capacity for collaboration. Create opportunities for students to apply disciplinary and cross-disciplinary knowledge to personal experiences and real world problems. </w:t>
      </w:r>
    </w:p>
    <w:p w:rsidR="0048775F" w:rsidRPr="0048775F" w:rsidRDefault="0048775F" w:rsidP="0048775F">
      <w:pPr>
        <w:rPr>
          <w:color w:val="000000"/>
        </w:rPr>
      </w:pPr>
    </w:p>
    <w:tbl>
      <w:tblPr>
        <w:tblW w:w="13518"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58"/>
        <w:gridCol w:w="2555"/>
        <w:gridCol w:w="2556"/>
        <w:gridCol w:w="2556"/>
        <w:gridCol w:w="2556"/>
        <w:gridCol w:w="2737"/>
      </w:tblGrid>
      <w:tr w:rsidR="0048775F" w:rsidRPr="0048775F" w:rsidTr="0058214E">
        <w:tc>
          <w:tcPr>
            <w:tcW w:w="558"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rPr>
                <w:color w:val="000000"/>
                <w:sz w:val="23"/>
                <w:szCs w:val="23"/>
              </w:rPr>
            </w:pPr>
            <w:r w:rsidRPr="0048775F">
              <w:rPr>
                <w:b/>
                <w:bCs/>
                <w:color w:val="000000"/>
                <w:sz w:val="23"/>
                <w:szCs w:val="23"/>
              </w:rPr>
              <w:t xml:space="preserve"> </w:t>
            </w:r>
          </w:p>
        </w:tc>
        <w:tc>
          <w:tcPr>
            <w:tcW w:w="2555"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Indicators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Ineffective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Developing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Effective </w:t>
            </w:r>
          </w:p>
        </w:tc>
        <w:tc>
          <w:tcPr>
            <w:tcW w:w="2737"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Highly Effective </w:t>
            </w:r>
          </w:p>
        </w:tc>
      </w:tr>
      <w:tr w:rsidR="0048775F" w:rsidRPr="0048775F" w:rsidTr="0058214E">
        <w:tc>
          <w:tcPr>
            <w:tcW w:w="558"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23"/>
                <w:szCs w:val="23"/>
              </w:rPr>
            </w:pPr>
            <w:r w:rsidRPr="0048775F">
              <w:rPr>
                <w:i/>
                <w:iCs/>
                <w:color w:val="000000"/>
                <w:sz w:val="23"/>
                <w:szCs w:val="23"/>
              </w:rPr>
              <w:t xml:space="preserve">A, </w:t>
            </w:r>
          </w:p>
        </w:tc>
        <w:tc>
          <w:tcPr>
            <w:tcW w:w="2555"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Cs w:val="20"/>
              </w:rPr>
            </w:pPr>
            <w:r w:rsidRPr="0048775F">
              <w:rPr>
                <w:i/>
                <w:iCs/>
                <w:color w:val="000000"/>
                <w:szCs w:val="20"/>
              </w:rPr>
              <w:t xml:space="preserve">Incorporates diverse social and cultural perspectives </w:t>
            </w:r>
          </w:p>
          <w:p w:rsidR="0048775F" w:rsidRPr="0048775F" w:rsidRDefault="0048775F" w:rsidP="0048775F">
            <w:pPr>
              <w:rPr>
                <w:color w:val="000000"/>
                <w:szCs w:val="20"/>
              </w:rPr>
            </w:pPr>
            <w:r w:rsidRPr="0048775F">
              <w:rPr>
                <w:i/>
                <w:iCs/>
                <w:color w:val="000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Teacher does not plan instruction that facilitates students’ ability to develop diverse social and cultural perspectives. Instruction is not aligned with 21</w:t>
            </w:r>
            <w:r w:rsidRPr="0048775F">
              <w:rPr>
                <w:color w:val="000000"/>
                <w:sz w:val="12"/>
                <w:szCs w:val="12"/>
              </w:rPr>
              <w:t>st</w:t>
            </w:r>
            <w:r w:rsidRPr="0048775F">
              <w:rPr>
                <w:color w:val="000000"/>
                <w:sz w:val="18"/>
                <w:szCs w:val="18"/>
              </w:rPr>
              <w:t xml:space="preserve"> Century skills.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Teacher plans some instruction to facilitate students’ ability to develop diverse social and cultural perspectives. Instruction may or may not be aligned with 21</w:t>
            </w:r>
            <w:r w:rsidRPr="0048775F">
              <w:rPr>
                <w:color w:val="000000"/>
                <w:sz w:val="12"/>
                <w:szCs w:val="12"/>
              </w:rPr>
              <w:t>st</w:t>
            </w:r>
            <w:r w:rsidRPr="0048775F">
              <w:rPr>
                <w:color w:val="000000"/>
                <w:sz w:val="18"/>
                <w:szCs w:val="18"/>
              </w:rPr>
              <w:t xml:space="preserve"> Century skills.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Teacher plans most instruction to facilitate students’ ability to develop diverse social and cultural perspectives. Teacher incorporates perspectives from a variety of disciplines and embeds interdisciplinary skills in instruction to align with 21</w:t>
            </w:r>
            <w:r w:rsidRPr="0048775F">
              <w:rPr>
                <w:color w:val="000000"/>
                <w:sz w:val="12"/>
                <w:szCs w:val="12"/>
              </w:rPr>
              <w:t>st</w:t>
            </w:r>
            <w:r w:rsidRPr="0048775F">
              <w:rPr>
                <w:color w:val="000000"/>
                <w:sz w:val="18"/>
                <w:szCs w:val="18"/>
              </w:rPr>
              <w:t xml:space="preserve"> Century Skills. </w:t>
            </w:r>
          </w:p>
        </w:tc>
        <w:tc>
          <w:tcPr>
            <w:tcW w:w="2737"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Teacher plans all instruction to facilitate students’ ability to develop diverse social and cultural perspectives. The perspectives are connected to a sequence of learning both in the discipline and related disciplines and align with 21</w:t>
            </w:r>
            <w:r w:rsidRPr="0048775F">
              <w:rPr>
                <w:color w:val="000000"/>
                <w:sz w:val="12"/>
                <w:szCs w:val="12"/>
              </w:rPr>
              <w:t>st</w:t>
            </w:r>
            <w:r w:rsidRPr="0048775F">
              <w:rPr>
                <w:color w:val="000000"/>
                <w:sz w:val="18"/>
                <w:szCs w:val="18"/>
              </w:rPr>
              <w:t xml:space="preserve"> Century Skills. </w:t>
            </w:r>
          </w:p>
          <w:p w:rsidR="0048775F" w:rsidRPr="0048775F" w:rsidRDefault="0048775F" w:rsidP="0048775F">
            <w:pPr>
              <w:rPr>
                <w:color w:val="000000"/>
                <w:sz w:val="18"/>
                <w:szCs w:val="18"/>
              </w:rPr>
            </w:pPr>
            <w:r w:rsidRPr="0048775F">
              <w:rPr>
                <w:color w:val="000000"/>
                <w:sz w:val="18"/>
                <w:szCs w:val="18"/>
              </w:rPr>
              <w:t xml:space="preserve"> </w:t>
            </w:r>
          </w:p>
        </w:tc>
      </w:tr>
      <w:tr w:rsidR="0048775F" w:rsidRPr="0048775F" w:rsidTr="0058214E">
        <w:tc>
          <w:tcPr>
            <w:tcW w:w="558"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23"/>
                <w:szCs w:val="23"/>
              </w:rPr>
            </w:pPr>
            <w:r w:rsidRPr="0048775F">
              <w:rPr>
                <w:i/>
                <w:iCs/>
                <w:color w:val="000000"/>
                <w:sz w:val="23"/>
                <w:szCs w:val="23"/>
              </w:rPr>
              <w:t xml:space="preserve">B. </w:t>
            </w:r>
          </w:p>
        </w:tc>
        <w:tc>
          <w:tcPr>
            <w:tcW w:w="2555"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Cs w:val="20"/>
              </w:rPr>
            </w:pPr>
            <w:r w:rsidRPr="0048775F">
              <w:rPr>
                <w:i/>
                <w:iCs/>
                <w:color w:val="000000"/>
                <w:szCs w:val="20"/>
              </w:rPr>
              <w:t xml:space="preserve">Incorporates individual and  </w:t>
            </w:r>
          </w:p>
          <w:p w:rsidR="0048775F" w:rsidRPr="0048775F" w:rsidRDefault="0048775F" w:rsidP="0048775F">
            <w:pPr>
              <w:rPr>
                <w:color w:val="000000"/>
                <w:szCs w:val="20"/>
              </w:rPr>
            </w:pPr>
            <w:r w:rsidRPr="0048775F">
              <w:rPr>
                <w:i/>
                <w:iCs/>
                <w:color w:val="000000"/>
                <w:szCs w:val="20"/>
              </w:rPr>
              <w:t xml:space="preserve">collaborative critical thinking and problem solving </w:t>
            </w:r>
          </w:p>
          <w:p w:rsidR="0048775F" w:rsidRPr="0048775F" w:rsidRDefault="0048775F" w:rsidP="0048775F">
            <w:pPr>
              <w:rPr>
                <w:color w:val="000000"/>
                <w:szCs w:val="20"/>
              </w:rPr>
            </w:pPr>
            <w:r w:rsidRPr="0048775F">
              <w:rPr>
                <w:b/>
                <w:bCs/>
                <w:i/>
                <w:iCs/>
                <w:color w:val="000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does not provide opportunities for students to engage in individual and collaborative critical thinking and problem solving.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provides occasional opportunities for students to engage in individual and collaborative critical thinking and problem solving.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Teacher provides frequent opportunities for students to engage in individual and collaborative critical thinking and problem solving that align with 21</w:t>
            </w:r>
            <w:r w:rsidRPr="0048775F">
              <w:rPr>
                <w:color w:val="000000"/>
                <w:sz w:val="12"/>
                <w:szCs w:val="12"/>
              </w:rPr>
              <w:t>st</w:t>
            </w:r>
            <w:r w:rsidRPr="0048775F">
              <w:rPr>
                <w:color w:val="000000"/>
                <w:sz w:val="18"/>
                <w:szCs w:val="18"/>
              </w:rPr>
              <w:t xml:space="preserve"> Century Skills. The teacher models effective interpersonal skills. </w:t>
            </w:r>
          </w:p>
        </w:tc>
        <w:tc>
          <w:tcPr>
            <w:tcW w:w="2737"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Teacher provides on-going opportunities for students to engage in individual and collaborative critical thinking and problem solving that align with 21</w:t>
            </w:r>
            <w:r w:rsidRPr="0048775F">
              <w:rPr>
                <w:color w:val="000000"/>
                <w:sz w:val="12"/>
                <w:szCs w:val="12"/>
              </w:rPr>
              <w:t>st</w:t>
            </w:r>
            <w:r w:rsidRPr="0048775F">
              <w:rPr>
                <w:color w:val="000000"/>
                <w:sz w:val="18"/>
                <w:szCs w:val="18"/>
              </w:rPr>
              <w:t xml:space="preserve"> Century Skills. The teacher models</w:t>
            </w:r>
            <w:r w:rsidRPr="0048775F">
              <w:rPr>
                <w:i/>
                <w:iCs/>
                <w:color w:val="000000"/>
                <w:szCs w:val="20"/>
              </w:rPr>
              <w:t xml:space="preserve"> </w:t>
            </w:r>
            <w:r w:rsidRPr="0048775F">
              <w:rPr>
                <w:color w:val="000000"/>
                <w:sz w:val="18"/>
                <w:szCs w:val="18"/>
              </w:rPr>
              <w:t xml:space="preserve">and encourages effective use of interpersonal skills to build student capacity for collaboration. </w:t>
            </w:r>
          </w:p>
          <w:p w:rsidR="0048775F" w:rsidRPr="0048775F" w:rsidRDefault="0048775F" w:rsidP="0048775F">
            <w:pPr>
              <w:rPr>
                <w:color w:val="000000"/>
                <w:sz w:val="18"/>
                <w:szCs w:val="18"/>
              </w:rPr>
            </w:pPr>
            <w:r w:rsidRPr="0048775F">
              <w:rPr>
                <w:color w:val="000000"/>
                <w:sz w:val="18"/>
                <w:szCs w:val="18"/>
              </w:rPr>
              <w:t xml:space="preserve"> </w:t>
            </w:r>
          </w:p>
        </w:tc>
      </w:tr>
      <w:tr w:rsidR="0048775F" w:rsidRPr="0048775F" w:rsidTr="0058214E">
        <w:tc>
          <w:tcPr>
            <w:tcW w:w="558"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23"/>
                <w:szCs w:val="23"/>
              </w:rPr>
            </w:pPr>
            <w:r w:rsidRPr="0048775F">
              <w:rPr>
                <w:i/>
                <w:iCs/>
                <w:color w:val="000000"/>
                <w:sz w:val="23"/>
                <w:szCs w:val="23"/>
              </w:rPr>
              <w:t xml:space="preserve">C. </w:t>
            </w:r>
          </w:p>
        </w:tc>
        <w:tc>
          <w:tcPr>
            <w:tcW w:w="2555"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Cs w:val="20"/>
              </w:rPr>
            </w:pPr>
            <w:r w:rsidRPr="0048775F">
              <w:rPr>
                <w:i/>
                <w:iCs/>
                <w:color w:val="000000"/>
                <w:szCs w:val="20"/>
              </w:rPr>
              <w:t xml:space="preserve">Incorporates disciplinary and cross-disciplinary learning experiences </w:t>
            </w:r>
          </w:p>
          <w:p w:rsidR="0048775F" w:rsidRPr="0048775F" w:rsidRDefault="0048775F" w:rsidP="0048775F">
            <w:pPr>
              <w:rPr>
                <w:rFonts w:ascii="Courier New" w:hAnsi="Courier New" w:cs="Courier New"/>
                <w:color w:val="000000"/>
                <w:szCs w:val="20"/>
              </w:rPr>
            </w:pPr>
            <w:r w:rsidRPr="0048775F">
              <w:rPr>
                <w:rFonts w:ascii="Courier New" w:hAnsi="Courier New" w:cs="Courier New"/>
                <w:color w:val="000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does not create learning experiences for students to apply disciplinary and cross-disciplinary knowledge to personal experiences and real world problems.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creates occasional learning experiences for students to apply disciplinary and cross-disciplinary knowledge to personal experiences and real world problems.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creates regular learning experiences for students to apply disciplinary and cross-disciplinary knowledge to personal experiences and real world problems. </w:t>
            </w:r>
          </w:p>
        </w:tc>
        <w:tc>
          <w:tcPr>
            <w:tcW w:w="2737"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creates regular opportunities for students to apply disciplinary and cross-disciplinary knowledge to personal experiences and real world problems. Teacher seeks student input prior to planning such learning experiences. </w:t>
            </w:r>
          </w:p>
          <w:p w:rsidR="0048775F" w:rsidRPr="0048775F" w:rsidRDefault="0048775F" w:rsidP="0048775F">
            <w:pPr>
              <w:rPr>
                <w:color w:val="000000"/>
                <w:sz w:val="18"/>
                <w:szCs w:val="18"/>
              </w:rPr>
            </w:pPr>
            <w:r w:rsidRPr="0048775F">
              <w:rPr>
                <w:color w:val="000000"/>
                <w:sz w:val="18"/>
                <w:szCs w:val="18"/>
              </w:rPr>
              <w:t xml:space="preserve"> </w:t>
            </w:r>
          </w:p>
        </w:tc>
      </w:tr>
    </w:tbl>
    <w:p w:rsidR="0048775F" w:rsidRPr="0048775F" w:rsidRDefault="0048775F" w:rsidP="0048775F"/>
    <w:p w:rsidR="0048775F" w:rsidRPr="0048775F" w:rsidRDefault="0055207E" w:rsidP="0048775F">
      <w:pPr>
        <w:rPr>
          <w:color w:val="000000"/>
        </w:rPr>
      </w:pPr>
      <w:r w:rsidRPr="00FC7004">
        <w:rPr>
          <w:rFonts w:asciiTheme="minorHAnsi" w:hAnsiTheme="minorHAnsi" w:cstheme="minorBidi"/>
          <w:i/>
          <w:noProof/>
          <w:sz w:val="20"/>
          <w:szCs w:val="20"/>
        </w:rPr>
        <mc:AlternateContent>
          <mc:Choice Requires="wps">
            <w:drawing>
              <wp:anchor distT="0" distB="0" distL="114300" distR="114300" simplePos="0" relativeHeight="251757568" behindDoc="1" locked="0" layoutInCell="1" allowOverlap="1" wp14:anchorId="1F303337" wp14:editId="17298772">
                <wp:simplePos x="0" y="0"/>
                <wp:positionH relativeFrom="column">
                  <wp:posOffset>7482205</wp:posOffset>
                </wp:positionH>
                <wp:positionV relativeFrom="paragraph">
                  <wp:posOffset>1006475</wp:posOffset>
                </wp:positionV>
                <wp:extent cx="952500" cy="228600"/>
                <wp:effectExtent l="0" t="0" r="0" b="0"/>
                <wp:wrapNone/>
                <wp:docPr id="7" name="Text Box 7"/>
                <wp:cNvGraphicFramePr/>
                <a:graphic xmlns:a="http://schemas.openxmlformats.org/drawingml/2006/main">
                  <a:graphicData uri="http://schemas.microsoft.com/office/word/2010/wordprocessingShape">
                    <wps:wsp>
                      <wps:cNvSpPr txBox="1"/>
                      <wps:spPr>
                        <a:xfrm>
                          <a:off x="0" y="0"/>
                          <a:ext cx="952500" cy="228600"/>
                        </a:xfrm>
                        <a:prstGeom prst="rect">
                          <a:avLst/>
                        </a:prstGeom>
                        <a:noFill/>
                        <a:ln w="6350">
                          <a:noFill/>
                        </a:ln>
                        <a:effectLst/>
                      </wps:spPr>
                      <wps:txbx>
                        <w:txbxContent>
                          <w:p w:rsidR="00443723" w:rsidRPr="00DF2290" w:rsidRDefault="00443723" w:rsidP="0055207E">
                            <w:pPr>
                              <w:rPr>
                                <w:b/>
                                <w:i/>
                                <w:sz w:val="20"/>
                                <w:szCs w:val="20"/>
                              </w:rPr>
                            </w:pPr>
                            <w:r>
                              <w:rPr>
                                <w:b/>
                                <w:i/>
                                <w:sz w:val="20"/>
                                <w:szCs w:val="20"/>
                              </w:rPr>
                              <w:t>Element 2</w:t>
                            </w:r>
                            <w:r w:rsidRPr="00DF2290">
                              <w:rPr>
                                <w:b/>
                                <w:i/>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33" type="#_x0000_t202" style="position:absolute;margin-left:589.15pt;margin-top:79.25pt;width:75pt;height:18pt;z-index:-251558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" filled="f" stroked="f" strokeweight=".5pt">
                <v:textbox>
                  <w:txbxContent>
                    <w:p w:rsidR="00443723" w:rsidRPr="00DF2290" w:rsidRDefault="00443723" w:rsidP="0055207E">
                      <w:pPr>
                        <w:rPr>
                          <w:b/>
                          <w:i/>
                          <w:sz w:val="20"/>
                          <w:szCs w:val="20"/>
                        </w:rPr>
                      </w:pPr>
                      <w:r>
                        <w:rPr>
                          <w:b/>
                          <w:i/>
                          <w:sz w:val="20"/>
                          <w:szCs w:val="20"/>
                        </w:rPr>
                        <w:t>Element 2</w:t>
                      </w:r>
                      <w:r w:rsidRPr="00DF2290">
                        <w:rPr>
                          <w:b/>
                          <w:i/>
                          <w:sz w:val="20"/>
                          <w:szCs w:val="20"/>
                        </w:rPr>
                        <w:t>.2</w:t>
                      </w:r>
                    </w:p>
                  </w:txbxContent>
                </v:textbox>
              </v:shape>
            </w:pict>
          </mc:Fallback>
        </mc:AlternateContent>
      </w:r>
      <w:r w:rsidR="0048775F" w:rsidRPr="0048775F">
        <w:rPr>
          <w:color w:val="000000"/>
        </w:rPr>
        <w:br w:type="page"/>
      </w:r>
    </w:p>
    <w:p w:rsidR="0048775F" w:rsidRPr="00BC2C42" w:rsidRDefault="00BC2C42" w:rsidP="0048775F">
      <w:pPr>
        <w:rPr>
          <w:b/>
          <w:bCs/>
          <w:sz w:val="22"/>
          <w:szCs w:val="22"/>
        </w:rPr>
      </w:pPr>
      <w:r w:rsidRPr="00BC2C42">
        <w:rPr>
          <w:b/>
          <w:bCs/>
          <w:sz w:val="22"/>
          <w:szCs w:val="22"/>
        </w:rPr>
        <w:lastRenderedPageBreak/>
        <w:t>Element 2</w:t>
      </w:r>
      <w:r w:rsidR="0048775F" w:rsidRPr="00BC2C42">
        <w:rPr>
          <w:b/>
          <w:bCs/>
          <w:sz w:val="22"/>
          <w:szCs w:val="22"/>
        </w:rPr>
        <w:t xml:space="preserve">.3: Teachers use a broad range of instructional strategies to make subject matter accessible. </w:t>
      </w:r>
    </w:p>
    <w:p w:rsidR="003A7A28" w:rsidRPr="00BC2C42" w:rsidRDefault="003A7A28" w:rsidP="0048775F">
      <w:pPr>
        <w:rPr>
          <w:sz w:val="22"/>
          <w:szCs w:val="22"/>
        </w:rPr>
      </w:pPr>
    </w:p>
    <w:p w:rsidR="0048775F" w:rsidRPr="00BC2C42" w:rsidRDefault="0048775F" w:rsidP="0048775F">
      <w:pPr>
        <w:rPr>
          <w:sz w:val="22"/>
          <w:szCs w:val="22"/>
        </w:rPr>
      </w:pPr>
      <w:r w:rsidRPr="00BC2C42">
        <w:rPr>
          <w:b/>
          <w:bCs/>
          <w:sz w:val="22"/>
          <w:szCs w:val="22"/>
        </w:rPr>
        <w:t xml:space="preserve">NYSED Indicators: </w:t>
      </w:r>
      <w:r w:rsidRPr="00BC2C42">
        <w:rPr>
          <w:i/>
          <w:iCs/>
          <w:sz w:val="22"/>
          <w:szCs w:val="22"/>
        </w:rPr>
        <w:t xml:space="preserve">Design instruction that reflects the multiple experiences, strengths, and learning needs of students. Adapt instruction in response to various levels of student understanding. Make meaningful connections between content and students’ life experiences. Create opportunities for students to engage in self-directed learning. </w:t>
      </w:r>
    </w:p>
    <w:p w:rsidR="0048775F" w:rsidRPr="00BC2C42" w:rsidRDefault="0048775F" w:rsidP="0048775F">
      <w:pPr>
        <w:rPr>
          <w:sz w:val="22"/>
          <w:szCs w:val="22"/>
        </w:rPr>
      </w:pPr>
    </w:p>
    <w:tbl>
      <w:tblPr>
        <w:tblW w:w="13337"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56"/>
        <w:gridCol w:w="2556"/>
        <w:gridCol w:w="2556"/>
        <w:gridCol w:w="2556"/>
        <w:gridCol w:w="2556"/>
        <w:gridCol w:w="2557"/>
      </w:tblGrid>
      <w:tr w:rsidR="0048775F" w:rsidRPr="0048775F" w:rsidTr="003D26EF">
        <w:tc>
          <w:tcPr>
            <w:tcW w:w="556"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rPr>
                <w:color w:val="000000"/>
                <w:sz w:val="23"/>
                <w:szCs w:val="23"/>
              </w:rPr>
            </w:pPr>
            <w:r w:rsidRPr="0048775F">
              <w:rPr>
                <w:b/>
                <w:bCs/>
                <w:color w:val="000000"/>
                <w:sz w:val="23"/>
                <w:szCs w:val="23"/>
              </w:rPr>
              <w:t xml:space="preserve">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Indicators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Ineffective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Developing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Effective </w:t>
            </w:r>
          </w:p>
        </w:tc>
        <w:tc>
          <w:tcPr>
            <w:tcW w:w="2557"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Highly Effective </w:t>
            </w:r>
          </w:p>
        </w:tc>
      </w:tr>
      <w:tr w:rsidR="0048775F" w:rsidRPr="0048775F" w:rsidTr="003D26EF">
        <w:tc>
          <w:tcPr>
            <w:tcW w:w="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23"/>
                <w:szCs w:val="23"/>
              </w:rPr>
            </w:pPr>
            <w:r w:rsidRPr="0048775F">
              <w:rPr>
                <w:i/>
                <w:iCs/>
                <w:color w:val="000000"/>
                <w:sz w:val="23"/>
                <w:szCs w:val="23"/>
              </w:rPr>
              <w:t xml:space="preserve">A.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22"/>
                <w:szCs w:val="22"/>
              </w:rPr>
            </w:pPr>
            <w:r w:rsidRPr="0048775F">
              <w:rPr>
                <w:i/>
                <w:iCs/>
                <w:color w:val="000000"/>
                <w:szCs w:val="20"/>
              </w:rPr>
              <w:t>Designs instruction to meet diverse learning needs of students</w:t>
            </w:r>
            <w:r w:rsidRPr="0048775F">
              <w:rPr>
                <w:b/>
                <w:bCs/>
                <w:i/>
                <w:iCs/>
                <w:color w:val="000000"/>
                <w:sz w:val="22"/>
                <w:szCs w:val="22"/>
              </w:rPr>
              <w:t xml:space="preserve"> </w:t>
            </w:r>
          </w:p>
          <w:p w:rsidR="0048775F" w:rsidRPr="0048775F" w:rsidRDefault="0048775F" w:rsidP="0048775F">
            <w:pPr>
              <w:rPr>
                <w:color w:val="008000"/>
                <w:sz w:val="22"/>
                <w:szCs w:val="22"/>
              </w:rPr>
            </w:pPr>
            <w:r w:rsidRPr="0048775F">
              <w:rPr>
                <w:b/>
                <w:bCs/>
                <w:i/>
                <w:iCs/>
                <w:color w:val="008000"/>
                <w:sz w:val="22"/>
                <w:szCs w:val="22"/>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does not use a range of instructional strategies to design learning experiences that reflect the experiences, strengths, and learning needs of students.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uses few differentiated instructional strategies to design learning experiences that reflect the experiences, strengths, and learning needs of students. Teacher plans an alternate strategy to adapt instruction if needed.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Teacher uses several differentiated instructional strategies to design learning experiences that reflect the experiences, strengths, and learning needs of students with some differentiation for different groups of students and awareness of 21</w:t>
            </w:r>
            <w:r w:rsidRPr="0048775F">
              <w:rPr>
                <w:color w:val="000000"/>
                <w:sz w:val="12"/>
                <w:szCs w:val="12"/>
              </w:rPr>
              <w:t>st</w:t>
            </w:r>
            <w:r w:rsidRPr="0048775F">
              <w:rPr>
                <w:color w:val="000000"/>
                <w:sz w:val="18"/>
                <w:szCs w:val="18"/>
              </w:rPr>
              <w:t xml:space="preserve"> Century Skills. Teacher plans several alternate strategies to adapt instruction as needed.   </w:t>
            </w:r>
          </w:p>
        </w:tc>
        <w:tc>
          <w:tcPr>
            <w:tcW w:w="2557"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Teacher uses several differentiated instructional strategies to design learning experiences that reflect the experiences, strengths, and learning needs of all students. Instruction is differentiated, as appropriate, for individual learners and incorporate 21</w:t>
            </w:r>
            <w:r w:rsidRPr="0048775F">
              <w:rPr>
                <w:color w:val="000000"/>
                <w:sz w:val="12"/>
                <w:szCs w:val="12"/>
              </w:rPr>
              <w:t>st</w:t>
            </w:r>
            <w:r w:rsidRPr="0048775F">
              <w:rPr>
                <w:color w:val="000000"/>
                <w:sz w:val="18"/>
                <w:szCs w:val="18"/>
              </w:rPr>
              <w:t xml:space="preserve"> Century Skills. Teacher plans </w:t>
            </w:r>
            <w:proofErr w:type="spellStart"/>
            <w:r w:rsidRPr="0048775F">
              <w:rPr>
                <w:color w:val="000000"/>
                <w:sz w:val="18"/>
                <w:szCs w:val="18"/>
              </w:rPr>
              <w:t>alternatee</w:t>
            </w:r>
            <w:proofErr w:type="spellEnd"/>
            <w:r w:rsidRPr="0048775F">
              <w:rPr>
                <w:color w:val="000000"/>
                <w:sz w:val="18"/>
                <w:szCs w:val="18"/>
              </w:rPr>
              <w:t xml:space="preserve"> strategies to adapt instruction in anticipation of various levels of student understanding. </w:t>
            </w:r>
          </w:p>
          <w:p w:rsidR="0048775F" w:rsidRPr="0048775F" w:rsidRDefault="0048775F" w:rsidP="0048775F">
            <w:pPr>
              <w:rPr>
                <w:color w:val="000000"/>
                <w:sz w:val="18"/>
                <w:szCs w:val="18"/>
              </w:rPr>
            </w:pPr>
            <w:r w:rsidRPr="0048775F">
              <w:rPr>
                <w:color w:val="000000"/>
                <w:sz w:val="18"/>
                <w:szCs w:val="18"/>
              </w:rPr>
              <w:t xml:space="preserve"> </w:t>
            </w:r>
          </w:p>
        </w:tc>
      </w:tr>
      <w:tr w:rsidR="0048775F" w:rsidRPr="0048775F" w:rsidTr="003D26EF">
        <w:tc>
          <w:tcPr>
            <w:tcW w:w="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23"/>
                <w:szCs w:val="23"/>
              </w:rPr>
            </w:pPr>
            <w:r w:rsidRPr="0048775F">
              <w:rPr>
                <w:i/>
                <w:iCs/>
                <w:color w:val="000000"/>
                <w:sz w:val="23"/>
                <w:szCs w:val="23"/>
              </w:rPr>
              <w:t xml:space="preserve">B.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Cs w:val="20"/>
              </w:rPr>
            </w:pPr>
            <w:r w:rsidRPr="0048775F">
              <w:rPr>
                <w:i/>
                <w:iCs/>
                <w:color w:val="000000"/>
                <w:szCs w:val="20"/>
              </w:rPr>
              <w:t xml:space="preserve">Designs learning experiences that connect to students’ life experiences </w:t>
            </w:r>
          </w:p>
          <w:p w:rsidR="0048775F" w:rsidRPr="0048775F" w:rsidRDefault="0048775F" w:rsidP="0048775F">
            <w:pPr>
              <w:rPr>
                <w:color w:val="008000"/>
                <w:szCs w:val="20"/>
              </w:rPr>
            </w:pPr>
            <w:r w:rsidRPr="0048775F">
              <w:rPr>
                <w:i/>
                <w:iCs/>
                <w:color w:val="008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does not make connections between content and students’ life experiences or the connections are insensitive and/or inappropriate.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attempts to make connections between the content and students’ life experiences; some connections may be inappropriate.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makes frequent, appropriate connections between the content and students’ life experiences. </w:t>
            </w:r>
          </w:p>
        </w:tc>
        <w:tc>
          <w:tcPr>
            <w:tcW w:w="2557"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makes frequent and appropriate connections between the content and students’ life experiences. Teacher includes suggestions offered by students.  </w:t>
            </w:r>
          </w:p>
          <w:p w:rsidR="0048775F" w:rsidRPr="0048775F" w:rsidRDefault="0048775F" w:rsidP="0048775F">
            <w:pPr>
              <w:rPr>
                <w:color w:val="000000"/>
                <w:sz w:val="18"/>
                <w:szCs w:val="18"/>
              </w:rPr>
            </w:pPr>
            <w:r w:rsidRPr="0048775F">
              <w:rPr>
                <w:color w:val="000000"/>
                <w:sz w:val="18"/>
                <w:szCs w:val="18"/>
              </w:rPr>
              <w:t xml:space="preserve"> </w:t>
            </w:r>
          </w:p>
        </w:tc>
      </w:tr>
      <w:tr w:rsidR="0048775F" w:rsidRPr="0048775F" w:rsidTr="003D26EF">
        <w:tc>
          <w:tcPr>
            <w:tcW w:w="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23"/>
                <w:szCs w:val="23"/>
              </w:rPr>
            </w:pPr>
            <w:r w:rsidRPr="0048775F">
              <w:rPr>
                <w:i/>
                <w:iCs/>
                <w:color w:val="000000"/>
                <w:sz w:val="23"/>
                <w:szCs w:val="23"/>
              </w:rPr>
              <w:t xml:space="preserve">C.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Cs w:val="20"/>
              </w:rPr>
            </w:pPr>
            <w:r w:rsidRPr="0048775F">
              <w:rPr>
                <w:i/>
                <w:iCs/>
                <w:color w:val="000000"/>
                <w:szCs w:val="20"/>
              </w:rPr>
              <w:t xml:space="preserve">Designs self-directed learning experiences </w:t>
            </w:r>
          </w:p>
          <w:p w:rsidR="0048775F" w:rsidRPr="0048775F" w:rsidRDefault="0048775F" w:rsidP="0048775F">
            <w:pPr>
              <w:rPr>
                <w:color w:val="008000"/>
                <w:szCs w:val="20"/>
              </w:rPr>
            </w:pPr>
            <w:r w:rsidRPr="0048775F">
              <w:rPr>
                <w:i/>
                <w:iCs/>
                <w:color w:val="008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does not design learning experiences that engage students in self-directed learning.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designs limited learning experiences that engage students in self-directed learning.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designs frequent learning experiences that engage students in challenging, self-directed learning. </w:t>
            </w:r>
          </w:p>
        </w:tc>
        <w:tc>
          <w:tcPr>
            <w:tcW w:w="2557"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designs frequent learning experiences that engage students in challenging, self-directed learning. Teacher seeks student input in the design of such experiences. </w:t>
            </w:r>
          </w:p>
          <w:p w:rsidR="0048775F" w:rsidRPr="0048775F" w:rsidRDefault="0048775F" w:rsidP="0048775F">
            <w:pPr>
              <w:rPr>
                <w:color w:val="000000"/>
                <w:sz w:val="18"/>
                <w:szCs w:val="18"/>
              </w:rPr>
            </w:pPr>
            <w:r w:rsidRPr="0048775F">
              <w:rPr>
                <w:color w:val="000000"/>
                <w:sz w:val="18"/>
                <w:szCs w:val="18"/>
              </w:rPr>
              <w:t xml:space="preserve"> </w:t>
            </w:r>
          </w:p>
        </w:tc>
      </w:tr>
    </w:tbl>
    <w:p w:rsidR="0048775F" w:rsidRPr="0048775F" w:rsidRDefault="0048775F" w:rsidP="0048775F"/>
    <w:p w:rsidR="0048775F" w:rsidRPr="0048775F" w:rsidRDefault="0048775F" w:rsidP="0048775F"/>
    <w:p w:rsidR="0048775F" w:rsidRPr="0048775F" w:rsidRDefault="0048775F" w:rsidP="0048775F">
      <w:pPr>
        <w:rPr>
          <w:i/>
          <w:iCs/>
          <w:sz w:val="18"/>
          <w:szCs w:val="18"/>
        </w:rPr>
      </w:pPr>
    </w:p>
    <w:p w:rsidR="0048775F" w:rsidRPr="0048775F" w:rsidRDefault="0048775F" w:rsidP="0048775F">
      <w:pPr>
        <w:rPr>
          <w:i/>
          <w:iCs/>
          <w:sz w:val="18"/>
          <w:szCs w:val="18"/>
        </w:rPr>
      </w:pPr>
    </w:p>
    <w:p w:rsidR="0048775F" w:rsidRPr="0048775F" w:rsidRDefault="0048775F" w:rsidP="0048775F">
      <w:pPr>
        <w:rPr>
          <w:i/>
          <w:iCs/>
          <w:sz w:val="18"/>
          <w:szCs w:val="18"/>
        </w:rPr>
      </w:pPr>
    </w:p>
    <w:p w:rsidR="0048775F" w:rsidRPr="0048775F" w:rsidRDefault="0048775F" w:rsidP="0048775F">
      <w:pPr>
        <w:rPr>
          <w:i/>
          <w:iCs/>
          <w:sz w:val="18"/>
          <w:szCs w:val="18"/>
        </w:rPr>
      </w:pPr>
    </w:p>
    <w:p w:rsidR="003A7A28" w:rsidRDefault="0055207E">
      <w:pPr>
        <w:widowControl/>
        <w:autoSpaceDE/>
        <w:autoSpaceDN/>
        <w:adjustRightInd/>
        <w:rPr>
          <w:b/>
          <w:bCs/>
          <w:szCs w:val="20"/>
        </w:rPr>
      </w:pPr>
      <w:r w:rsidRPr="00FC7004">
        <w:rPr>
          <w:rFonts w:asciiTheme="minorHAnsi" w:hAnsiTheme="minorHAnsi" w:cstheme="minorBidi"/>
          <w:i/>
          <w:noProof/>
          <w:sz w:val="20"/>
          <w:szCs w:val="20"/>
        </w:rPr>
        <mc:AlternateContent>
          <mc:Choice Requires="wps">
            <w:drawing>
              <wp:anchor distT="0" distB="0" distL="114300" distR="114300" simplePos="0" relativeHeight="251759616" behindDoc="1" locked="0" layoutInCell="1" allowOverlap="1" wp14:anchorId="1F303337" wp14:editId="17298772">
                <wp:simplePos x="0" y="0"/>
                <wp:positionH relativeFrom="column">
                  <wp:posOffset>7472680</wp:posOffset>
                </wp:positionH>
                <wp:positionV relativeFrom="paragraph">
                  <wp:posOffset>509905</wp:posOffset>
                </wp:positionV>
                <wp:extent cx="952500" cy="2286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952500" cy="228600"/>
                        </a:xfrm>
                        <a:prstGeom prst="rect">
                          <a:avLst/>
                        </a:prstGeom>
                        <a:noFill/>
                        <a:ln w="6350">
                          <a:noFill/>
                        </a:ln>
                        <a:effectLst/>
                      </wps:spPr>
                      <wps:txbx>
                        <w:txbxContent>
                          <w:p w:rsidR="00443723" w:rsidRPr="00DF2290" w:rsidRDefault="00443723" w:rsidP="0055207E">
                            <w:pPr>
                              <w:rPr>
                                <w:b/>
                                <w:i/>
                                <w:sz w:val="20"/>
                                <w:szCs w:val="20"/>
                              </w:rPr>
                            </w:pPr>
                            <w:r>
                              <w:rPr>
                                <w:b/>
                                <w:i/>
                                <w:sz w:val="20"/>
                                <w:szCs w:val="20"/>
                              </w:rPr>
                              <w:t>Element 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34" type="#_x0000_t202" style="position:absolute;margin-left:588.4pt;margin-top:40.15pt;width:75pt;height:18pt;z-index:-251556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" filled="f" stroked="f" strokeweight=".5pt">
                <v:textbox>
                  <w:txbxContent>
                    <w:p w:rsidR="00443723" w:rsidRPr="00DF2290" w:rsidRDefault="00443723" w:rsidP="0055207E">
                      <w:pPr>
                        <w:rPr>
                          <w:b/>
                          <w:i/>
                          <w:sz w:val="20"/>
                          <w:szCs w:val="20"/>
                        </w:rPr>
                      </w:pPr>
                      <w:r>
                        <w:rPr>
                          <w:b/>
                          <w:i/>
                          <w:sz w:val="20"/>
                          <w:szCs w:val="20"/>
                        </w:rPr>
                        <w:t>Element 2.3</w:t>
                      </w:r>
                    </w:p>
                  </w:txbxContent>
                </v:textbox>
              </v:shape>
            </w:pict>
          </mc:Fallback>
        </mc:AlternateContent>
      </w:r>
      <w:r w:rsidR="003A7A28">
        <w:rPr>
          <w:b/>
          <w:bCs/>
          <w:szCs w:val="20"/>
        </w:rPr>
        <w:br w:type="page"/>
      </w:r>
    </w:p>
    <w:p w:rsidR="003A7A28" w:rsidRPr="00BC2C42" w:rsidRDefault="00BC2C42" w:rsidP="0048775F">
      <w:pPr>
        <w:rPr>
          <w:b/>
          <w:bCs/>
          <w:sz w:val="22"/>
          <w:szCs w:val="22"/>
        </w:rPr>
      </w:pPr>
      <w:r w:rsidRPr="00BC2C42">
        <w:rPr>
          <w:b/>
          <w:bCs/>
          <w:sz w:val="22"/>
          <w:szCs w:val="22"/>
        </w:rPr>
        <w:lastRenderedPageBreak/>
        <w:t>Element 2</w:t>
      </w:r>
      <w:r w:rsidR="0048775F" w:rsidRPr="00BC2C42">
        <w:rPr>
          <w:b/>
          <w:bCs/>
          <w:sz w:val="22"/>
          <w:szCs w:val="22"/>
        </w:rPr>
        <w:t xml:space="preserve">.4: Teachers establish goals and expectations for all students that are aligned with learning standards and allow for multiple pathways to achievement. </w:t>
      </w:r>
    </w:p>
    <w:p w:rsidR="003A7A28" w:rsidRPr="00BC2C42" w:rsidRDefault="003A7A28" w:rsidP="0048775F">
      <w:pPr>
        <w:rPr>
          <w:b/>
          <w:bCs/>
          <w:sz w:val="22"/>
          <w:szCs w:val="22"/>
        </w:rPr>
      </w:pPr>
    </w:p>
    <w:p w:rsidR="0048775F" w:rsidRPr="00BC2C42" w:rsidRDefault="0048775F" w:rsidP="0048775F">
      <w:pPr>
        <w:rPr>
          <w:i/>
          <w:iCs/>
          <w:sz w:val="22"/>
          <w:szCs w:val="22"/>
        </w:rPr>
      </w:pPr>
      <w:r w:rsidRPr="00BC2C42">
        <w:rPr>
          <w:b/>
          <w:bCs/>
          <w:sz w:val="22"/>
          <w:szCs w:val="22"/>
        </w:rPr>
        <w:t xml:space="preserve">NYSED Indicators: </w:t>
      </w:r>
      <w:r w:rsidRPr="00BC2C42">
        <w:rPr>
          <w:i/>
          <w:iCs/>
          <w:sz w:val="22"/>
          <w:szCs w:val="22"/>
        </w:rPr>
        <w:t xml:space="preserve">Design learning experiences that are aligned with learning standards. Articulate clear learning objectives that align with learning standards. Include opportunities for students to achieve learning goals in a variety of ways. </w:t>
      </w:r>
    </w:p>
    <w:p w:rsidR="0048775F" w:rsidRPr="0048775F" w:rsidRDefault="0048775F" w:rsidP="0048775F">
      <w:pPr>
        <w:rPr>
          <w:color w:val="000000"/>
        </w:rPr>
      </w:pPr>
    </w:p>
    <w:tbl>
      <w:tblPr>
        <w:tblW w:w="13337"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56"/>
        <w:gridCol w:w="2556"/>
        <w:gridCol w:w="2556"/>
        <w:gridCol w:w="2556"/>
        <w:gridCol w:w="2556"/>
        <w:gridCol w:w="2557"/>
      </w:tblGrid>
      <w:tr w:rsidR="0048775F" w:rsidRPr="0048775F" w:rsidTr="003D26EF">
        <w:tc>
          <w:tcPr>
            <w:tcW w:w="556"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rPr>
                <w:color w:val="000000"/>
                <w:sz w:val="22"/>
                <w:szCs w:val="22"/>
              </w:rPr>
            </w:pP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Indicators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Ineffective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Developing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Effective </w:t>
            </w:r>
          </w:p>
        </w:tc>
        <w:tc>
          <w:tcPr>
            <w:tcW w:w="2557"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Highly Effective </w:t>
            </w:r>
          </w:p>
        </w:tc>
      </w:tr>
      <w:tr w:rsidR="0048775F" w:rsidRPr="0048775F" w:rsidTr="0058214E">
        <w:tc>
          <w:tcPr>
            <w:tcW w:w="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23"/>
                <w:szCs w:val="23"/>
              </w:rPr>
            </w:pPr>
            <w:r w:rsidRPr="0048775F">
              <w:rPr>
                <w:i/>
                <w:iCs/>
                <w:color w:val="000000"/>
                <w:sz w:val="23"/>
                <w:szCs w:val="23"/>
              </w:rPr>
              <w:t xml:space="preserve">A.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Cs w:val="20"/>
              </w:rPr>
            </w:pPr>
            <w:r w:rsidRPr="0048775F">
              <w:rPr>
                <w:i/>
                <w:iCs/>
                <w:color w:val="000000"/>
                <w:szCs w:val="20"/>
              </w:rPr>
              <w:t xml:space="preserve">Aligns learning standards </w:t>
            </w:r>
          </w:p>
          <w:p w:rsidR="0048775F" w:rsidRPr="0048775F" w:rsidRDefault="0048775F" w:rsidP="0048775F">
            <w:pPr>
              <w:rPr>
                <w:color w:val="008000"/>
                <w:szCs w:val="20"/>
              </w:rPr>
            </w:pPr>
            <w:r w:rsidRPr="0048775F">
              <w:rPr>
                <w:b/>
                <w:bCs/>
                <w:i/>
                <w:iCs/>
                <w:color w:val="008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does not design learning experiences that are aligned with learning standards.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designs some learning experiences that are aligned with learning standards. </w:t>
            </w:r>
          </w:p>
          <w:p w:rsidR="0048775F" w:rsidRPr="0048775F" w:rsidRDefault="0048775F" w:rsidP="0048775F">
            <w:pPr>
              <w:rPr>
                <w:color w:val="000000"/>
                <w:sz w:val="18"/>
                <w:szCs w:val="18"/>
              </w:rPr>
            </w:pPr>
            <w:r w:rsidRPr="0048775F">
              <w:rPr>
                <w:color w:val="000000"/>
                <w:sz w:val="18"/>
                <w:szCs w:val="18"/>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designs most learning experiences that are aligned with learning standards. </w:t>
            </w:r>
          </w:p>
        </w:tc>
        <w:tc>
          <w:tcPr>
            <w:tcW w:w="2557"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designs all learning experiences that are aligned with learning standards. </w:t>
            </w:r>
          </w:p>
        </w:tc>
      </w:tr>
      <w:tr w:rsidR="0048775F" w:rsidRPr="0048775F" w:rsidTr="0058214E">
        <w:tc>
          <w:tcPr>
            <w:tcW w:w="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23"/>
                <w:szCs w:val="23"/>
              </w:rPr>
            </w:pPr>
            <w:r w:rsidRPr="0048775F">
              <w:rPr>
                <w:i/>
                <w:iCs/>
                <w:color w:val="000000"/>
                <w:sz w:val="23"/>
                <w:szCs w:val="23"/>
              </w:rPr>
              <w:t xml:space="preserve">B.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Cs w:val="20"/>
              </w:rPr>
            </w:pPr>
            <w:r w:rsidRPr="0048775F">
              <w:rPr>
                <w:i/>
                <w:iCs/>
                <w:color w:val="000000"/>
                <w:szCs w:val="20"/>
              </w:rPr>
              <w:t xml:space="preserve">Articulates learning objectives/goals with learning standards </w:t>
            </w:r>
          </w:p>
          <w:p w:rsidR="0048775F" w:rsidRPr="0048775F" w:rsidRDefault="0048775F" w:rsidP="0048775F">
            <w:pPr>
              <w:rPr>
                <w:color w:val="008000"/>
                <w:szCs w:val="20"/>
              </w:rPr>
            </w:pPr>
            <w:r w:rsidRPr="0048775F">
              <w:rPr>
                <w:b/>
                <w:bCs/>
                <w:i/>
                <w:iCs/>
                <w:color w:val="008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is unable to articulate how learning objectives are aligned with learning standards and/or how students will achieve the learning goals.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is able to articulate how some learning objectives are aligned with learning standards and has designed some opportunities for students to achieve the learning goals.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Teacher is able to articulate how the learning objectives align with learning standards and includes several different opportunities for students to achieve the learning goals including application of 21</w:t>
            </w:r>
            <w:r w:rsidRPr="0048775F">
              <w:rPr>
                <w:color w:val="000000"/>
                <w:sz w:val="12"/>
                <w:szCs w:val="12"/>
              </w:rPr>
              <w:t>st</w:t>
            </w:r>
            <w:r w:rsidRPr="0048775F">
              <w:rPr>
                <w:color w:val="000000"/>
                <w:sz w:val="18"/>
                <w:szCs w:val="18"/>
              </w:rPr>
              <w:t xml:space="preserve"> Century Skills. </w:t>
            </w:r>
          </w:p>
        </w:tc>
        <w:tc>
          <w:tcPr>
            <w:tcW w:w="2557"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Teacher is able to articulate how the learning objectives are aligned with learning standards and includes several different opportunities for students to achieve the learning goals including application of 21</w:t>
            </w:r>
            <w:r w:rsidRPr="0048775F">
              <w:rPr>
                <w:color w:val="000000"/>
                <w:sz w:val="12"/>
                <w:szCs w:val="12"/>
              </w:rPr>
              <w:t>st</w:t>
            </w:r>
            <w:r w:rsidRPr="0048775F">
              <w:rPr>
                <w:color w:val="000000"/>
                <w:sz w:val="18"/>
                <w:szCs w:val="18"/>
              </w:rPr>
              <w:t xml:space="preserve"> Century Skills. Students suggest additional ways in which to demonstrate their learning. </w:t>
            </w:r>
          </w:p>
          <w:p w:rsidR="0048775F" w:rsidRPr="0048775F" w:rsidRDefault="0048775F" w:rsidP="0048775F">
            <w:pPr>
              <w:rPr>
                <w:color w:val="000000"/>
                <w:sz w:val="18"/>
                <w:szCs w:val="18"/>
              </w:rPr>
            </w:pPr>
            <w:r w:rsidRPr="0048775F">
              <w:rPr>
                <w:color w:val="000000"/>
                <w:sz w:val="18"/>
                <w:szCs w:val="18"/>
              </w:rPr>
              <w:t xml:space="preserve"> </w:t>
            </w:r>
          </w:p>
        </w:tc>
      </w:tr>
    </w:tbl>
    <w:p w:rsidR="0048775F" w:rsidRPr="0048775F" w:rsidRDefault="0048775F" w:rsidP="0048775F">
      <w:pPr>
        <w:rPr>
          <w:color w:val="000000"/>
        </w:rPr>
      </w:pPr>
    </w:p>
    <w:p w:rsidR="0048775F" w:rsidRPr="0048775F" w:rsidRDefault="0048775F" w:rsidP="0048775F">
      <w:pPr>
        <w:rPr>
          <w:color w:val="000000"/>
        </w:rPr>
      </w:pPr>
    </w:p>
    <w:p w:rsidR="0048775F" w:rsidRPr="0048775F" w:rsidRDefault="0055207E" w:rsidP="0048775F">
      <w:pPr>
        <w:rPr>
          <w:color w:val="000000"/>
        </w:rPr>
      </w:pPr>
      <w:r w:rsidRPr="00FC7004">
        <w:rPr>
          <w:rFonts w:asciiTheme="minorHAnsi" w:hAnsiTheme="minorHAnsi" w:cstheme="minorBidi"/>
          <w:i/>
          <w:noProof/>
          <w:sz w:val="20"/>
          <w:szCs w:val="20"/>
        </w:rPr>
        <mc:AlternateContent>
          <mc:Choice Requires="wps">
            <w:drawing>
              <wp:anchor distT="0" distB="0" distL="114300" distR="114300" simplePos="0" relativeHeight="251761664" behindDoc="1" locked="0" layoutInCell="1" allowOverlap="1" wp14:anchorId="1F303337" wp14:editId="17298772">
                <wp:simplePos x="0" y="0"/>
                <wp:positionH relativeFrom="column">
                  <wp:posOffset>7463155</wp:posOffset>
                </wp:positionH>
                <wp:positionV relativeFrom="paragraph">
                  <wp:posOffset>2880995</wp:posOffset>
                </wp:positionV>
                <wp:extent cx="952500" cy="22860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952500" cy="228600"/>
                        </a:xfrm>
                        <a:prstGeom prst="rect">
                          <a:avLst/>
                        </a:prstGeom>
                        <a:noFill/>
                        <a:ln w="6350">
                          <a:noFill/>
                        </a:ln>
                        <a:effectLst/>
                      </wps:spPr>
                      <wps:txbx>
                        <w:txbxContent>
                          <w:p w:rsidR="00443723" w:rsidRPr="00DF2290" w:rsidRDefault="00443723" w:rsidP="0055207E">
                            <w:pPr>
                              <w:rPr>
                                <w:b/>
                                <w:i/>
                                <w:sz w:val="20"/>
                                <w:szCs w:val="20"/>
                              </w:rPr>
                            </w:pPr>
                            <w:r>
                              <w:rPr>
                                <w:b/>
                                <w:i/>
                                <w:sz w:val="20"/>
                                <w:szCs w:val="20"/>
                              </w:rPr>
                              <w:t>Element 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4" o:spid="_x0000_s1035" type="#_x0000_t202" style="position:absolute;margin-left:587.65pt;margin-top:226.85pt;width:75pt;height:18pt;z-index:-251554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" filled="f" stroked="f" strokeweight=".5pt">
                <v:textbox>
                  <w:txbxContent>
                    <w:p w:rsidR="00443723" w:rsidRPr="00DF2290" w:rsidRDefault="00443723" w:rsidP="0055207E">
                      <w:pPr>
                        <w:rPr>
                          <w:b/>
                          <w:i/>
                          <w:sz w:val="20"/>
                          <w:szCs w:val="20"/>
                        </w:rPr>
                      </w:pPr>
                      <w:r>
                        <w:rPr>
                          <w:b/>
                          <w:i/>
                          <w:sz w:val="20"/>
                          <w:szCs w:val="20"/>
                        </w:rPr>
                        <w:t>Element 2.4</w:t>
                      </w:r>
                    </w:p>
                  </w:txbxContent>
                </v:textbox>
              </v:shape>
            </w:pict>
          </mc:Fallback>
        </mc:AlternateContent>
      </w:r>
      <w:r w:rsidR="0048775F" w:rsidRPr="0048775F">
        <w:rPr>
          <w:color w:val="000000"/>
        </w:rPr>
        <w:br w:type="page"/>
      </w:r>
    </w:p>
    <w:p w:rsidR="003A7A28" w:rsidRPr="00BC2C42" w:rsidRDefault="00BC2C42" w:rsidP="0048775F">
      <w:pPr>
        <w:rPr>
          <w:b/>
          <w:bCs/>
          <w:sz w:val="22"/>
          <w:szCs w:val="22"/>
        </w:rPr>
      </w:pPr>
      <w:r>
        <w:rPr>
          <w:b/>
          <w:bCs/>
          <w:color w:val="000000"/>
          <w:sz w:val="22"/>
          <w:szCs w:val="22"/>
        </w:rPr>
        <w:lastRenderedPageBreak/>
        <w:t>Element 2</w:t>
      </w:r>
      <w:r w:rsidR="0048775F" w:rsidRPr="00BC2C42">
        <w:rPr>
          <w:b/>
          <w:bCs/>
          <w:color w:val="000000"/>
          <w:sz w:val="22"/>
          <w:szCs w:val="22"/>
        </w:rPr>
        <w:t>.5: Teachers design relevant instruction that connects students’ prior understanding and experiences to new knowledge</w:t>
      </w:r>
      <w:r w:rsidR="003A7A28" w:rsidRPr="00BC2C42">
        <w:rPr>
          <w:b/>
          <w:bCs/>
          <w:sz w:val="22"/>
          <w:szCs w:val="22"/>
        </w:rPr>
        <w:t>.</w:t>
      </w:r>
    </w:p>
    <w:p w:rsidR="003A7A28" w:rsidRPr="00BC2C42" w:rsidRDefault="003A7A28" w:rsidP="0048775F">
      <w:pPr>
        <w:rPr>
          <w:b/>
          <w:bCs/>
          <w:sz w:val="22"/>
          <w:szCs w:val="22"/>
        </w:rPr>
      </w:pPr>
    </w:p>
    <w:p w:rsidR="0048775F" w:rsidRPr="00BC2C42" w:rsidRDefault="0048775F" w:rsidP="0048775F">
      <w:pPr>
        <w:rPr>
          <w:sz w:val="22"/>
          <w:szCs w:val="22"/>
        </w:rPr>
      </w:pPr>
      <w:r w:rsidRPr="00BC2C42">
        <w:rPr>
          <w:b/>
          <w:bCs/>
          <w:sz w:val="22"/>
          <w:szCs w:val="22"/>
        </w:rPr>
        <w:t xml:space="preserve">NYSED Indicators: </w:t>
      </w:r>
      <w:r w:rsidRPr="00BC2C42">
        <w:rPr>
          <w:i/>
          <w:iCs/>
          <w:sz w:val="22"/>
          <w:szCs w:val="22"/>
        </w:rPr>
        <w:t xml:space="preserve">Determine current levels of student understanding and knowledge of content through questioning techniques, discussion, and other methods. Address common misconceptions in the content area through instructional methods. Design learning experiences that connect students’ prior knowledge and instruction.  </w:t>
      </w:r>
    </w:p>
    <w:p w:rsidR="0048775F" w:rsidRPr="00BC2C42" w:rsidRDefault="0048775F" w:rsidP="0048775F">
      <w:pPr>
        <w:rPr>
          <w:color w:val="000000"/>
          <w:sz w:val="22"/>
          <w:szCs w:val="22"/>
        </w:rPr>
      </w:pPr>
    </w:p>
    <w:tbl>
      <w:tblPr>
        <w:tblW w:w="13518"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56"/>
        <w:gridCol w:w="2592"/>
        <w:gridCol w:w="2592"/>
        <w:gridCol w:w="2593"/>
        <w:gridCol w:w="2592"/>
        <w:gridCol w:w="2593"/>
      </w:tblGrid>
      <w:tr w:rsidR="0048775F" w:rsidRPr="0048775F" w:rsidTr="0058214E">
        <w:tc>
          <w:tcPr>
            <w:tcW w:w="556"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rPr>
                <w:color w:val="000000"/>
                <w:sz w:val="22"/>
                <w:szCs w:val="22"/>
              </w:rPr>
            </w:pPr>
            <w:r w:rsidRPr="0048775F">
              <w:rPr>
                <w:b/>
                <w:bCs/>
                <w:color w:val="000000"/>
                <w:sz w:val="22"/>
                <w:szCs w:val="22"/>
              </w:rPr>
              <w:t xml:space="preserve"> </w:t>
            </w:r>
          </w:p>
        </w:tc>
        <w:tc>
          <w:tcPr>
            <w:tcW w:w="2592"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Indicators </w:t>
            </w:r>
          </w:p>
        </w:tc>
        <w:tc>
          <w:tcPr>
            <w:tcW w:w="2592"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Ineffective </w:t>
            </w:r>
          </w:p>
        </w:tc>
        <w:tc>
          <w:tcPr>
            <w:tcW w:w="2593"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Developing </w:t>
            </w:r>
          </w:p>
        </w:tc>
        <w:tc>
          <w:tcPr>
            <w:tcW w:w="2592"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Effective </w:t>
            </w:r>
          </w:p>
        </w:tc>
        <w:tc>
          <w:tcPr>
            <w:tcW w:w="2593"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Highly Effective </w:t>
            </w:r>
          </w:p>
        </w:tc>
      </w:tr>
      <w:tr w:rsidR="0048775F" w:rsidRPr="0048775F" w:rsidTr="0058214E">
        <w:tc>
          <w:tcPr>
            <w:tcW w:w="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Cs w:val="20"/>
              </w:rPr>
            </w:pPr>
            <w:r w:rsidRPr="0048775F">
              <w:rPr>
                <w:i/>
                <w:iCs/>
                <w:color w:val="000000"/>
                <w:sz w:val="23"/>
                <w:szCs w:val="23"/>
              </w:rPr>
              <w:t>A</w:t>
            </w:r>
            <w:r w:rsidRPr="0048775F">
              <w:rPr>
                <w:i/>
                <w:iCs/>
                <w:color w:val="000000"/>
                <w:szCs w:val="20"/>
              </w:rPr>
              <w:t xml:space="preserve">. </w:t>
            </w:r>
          </w:p>
        </w:tc>
        <w:tc>
          <w:tcPr>
            <w:tcW w:w="2592"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Cs w:val="20"/>
              </w:rPr>
            </w:pPr>
            <w:r w:rsidRPr="0048775F">
              <w:rPr>
                <w:i/>
                <w:iCs/>
                <w:color w:val="000000"/>
                <w:szCs w:val="20"/>
              </w:rPr>
              <w:t xml:space="preserve">Designs instruction using current levels of student understanding </w:t>
            </w:r>
            <w:r w:rsidRPr="0048775F">
              <w:rPr>
                <w:b/>
                <w:bCs/>
                <w:i/>
                <w:iCs/>
                <w:color w:val="000000"/>
                <w:szCs w:val="20"/>
              </w:rPr>
              <w:t xml:space="preserve"> </w:t>
            </w:r>
          </w:p>
          <w:p w:rsidR="0048775F" w:rsidRPr="0048775F" w:rsidRDefault="0048775F" w:rsidP="0048775F">
            <w:pPr>
              <w:rPr>
                <w:color w:val="000000"/>
                <w:szCs w:val="20"/>
              </w:rPr>
            </w:pPr>
            <w:r w:rsidRPr="0048775F">
              <w:rPr>
                <w:b/>
                <w:bCs/>
                <w:i/>
                <w:iCs/>
                <w:color w:val="000000"/>
                <w:szCs w:val="20"/>
              </w:rPr>
              <w:t xml:space="preserve"> </w:t>
            </w:r>
          </w:p>
        </w:tc>
        <w:tc>
          <w:tcPr>
            <w:tcW w:w="2592"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does not use students’ responses to questions, discussion or other work nor considers possible misconceptions when planning instruction. </w:t>
            </w:r>
          </w:p>
        </w:tc>
        <w:tc>
          <w:tcPr>
            <w:tcW w:w="2593"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uses students’ responses to questions, discussion or other work, and may or may not consider common misconceptions when planning instruction. </w:t>
            </w:r>
          </w:p>
        </w:tc>
        <w:tc>
          <w:tcPr>
            <w:tcW w:w="2592"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uses students’ responses to questions, discussion, and other work, and considers common misconceptions when planning instruction. </w:t>
            </w:r>
          </w:p>
        </w:tc>
        <w:tc>
          <w:tcPr>
            <w:tcW w:w="2593"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uses individual students’ responses to questions, discussion, and other work, and routinely considers common misconceptions when planning instruction. </w:t>
            </w:r>
          </w:p>
          <w:p w:rsidR="0048775F" w:rsidRPr="0048775F" w:rsidRDefault="0048775F" w:rsidP="0048775F">
            <w:pPr>
              <w:rPr>
                <w:color w:val="000000"/>
                <w:sz w:val="18"/>
                <w:szCs w:val="18"/>
              </w:rPr>
            </w:pPr>
            <w:r w:rsidRPr="0048775F">
              <w:rPr>
                <w:color w:val="000000"/>
                <w:sz w:val="18"/>
                <w:szCs w:val="18"/>
              </w:rPr>
              <w:t xml:space="preserve"> </w:t>
            </w:r>
          </w:p>
        </w:tc>
      </w:tr>
      <w:tr w:rsidR="0048775F" w:rsidRPr="0048775F" w:rsidTr="0058214E">
        <w:tc>
          <w:tcPr>
            <w:tcW w:w="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23"/>
                <w:szCs w:val="23"/>
              </w:rPr>
            </w:pPr>
            <w:r w:rsidRPr="0048775F">
              <w:rPr>
                <w:i/>
                <w:iCs/>
                <w:color w:val="000000"/>
                <w:sz w:val="23"/>
                <w:szCs w:val="23"/>
              </w:rPr>
              <w:t xml:space="preserve">B. </w:t>
            </w:r>
          </w:p>
        </w:tc>
        <w:tc>
          <w:tcPr>
            <w:tcW w:w="2592"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Cs w:val="20"/>
              </w:rPr>
            </w:pPr>
            <w:r w:rsidRPr="0048775F">
              <w:rPr>
                <w:i/>
                <w:iCs/>
                <w:color w:val="000000"/>
                <w:szCs w:val="20"/>
              </w:rPr>
              <w:t xml:space="preserve">Designs learning experiences using prior knowledge  </w:t>
            </w:r>
          </w:p>
          <w:p w:rsidR="0048775F" w:rsidRPr="0048775F" w:rsidRDefault="0048775F" w:rsidP="0048775F">
            <w:pPr>
              <w:rPr>
                <w:color w:val="000000"/>
                <w:szCs w:val="20"/>
              </w:rPr>
            </w:pPr>
            <w:r w:rsidRPr="0048775F">
              <w:rPr>
                <w:i/>
                <w:iCs/>
                <w:color w:val="000000"/>
                <w:szCs w:val="20"/>
              </w:rPr>
              <w:t xml:space="preserve"> </w:t>
            </w:r>
          </w:p>
          <w:p w:rsidR="0048775F" w:rsidRPr="0048775F" w:rsidRDefault="0048775F" w:rsidP="0048775F">
            <w:pPr>
              <w:rPr>
                <w:color w:val="000000"/>
                <w:szCs w:val="20"/>
              </w:rPr>
            </w:pPr>
            <w:r w:rsidRPr="0048775F">
              <w:rPr>
                <w:i/>
                <w:iCs/>
                <w:color w:val="000000"/>
                <w:szCs w:val="20"/>
              </w:rPr>
              <w:t xml:space="preserve"> </w:t>
            </w:r>
          </w:p>
        </w:tc>
        <w:tc>
          <w:tcPr>
            <w:tcW w:w="2592"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does not design learning experiences that connect students’ prior content knowledge to new learning. </w:t>
            </w:r>
          </w:p>
        </w:tc>
        <w:tc>
          <w:tcPr>
            <w:tcW w:w="2593"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designs some learning experiences that connect prior content knowledge to new learning. </w:t>
            </w:r>
          </w:p>
        </w:tc>
        <w:tc>
          <w:tcPr>
            <w:tcW w:w="2592"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designs learning experiences that connect prior content knowledge to new learning within and across disciplines. </w:t>
            </w:r>
          </w:p>
        </w:tc>
        <w:tc>
          <w:tcPr>
            <w:tcW w:w="2593"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designs learning experiences that connect prior content knowledge to new learning. Teacher plans opportunities for students themselves to make connections to prior learning within and across disciplines. </w:t>
            </w:r>
          </w:p>
          <w:p w:rsidR="0048775F" w:rsidRPr="0048775F" w:rsidRDefault="0048775F" w:rsidP="0048775F">
            <w:pPr>
              <w:rPr>
                <w:color w:val="000000"/>
                <w:sz w:val="18"/>
                <w:szCs w:val="18"/>
              </w:rPr>
            </w:pPr>
            <w:r w:rsidRPr="0048775F">
              <w:rPr>
                <w:color w:val="000000"/>
                <w:sz w:val="18"/>
                <w:szCs w:val="18"/>
              </w:rPr>
              <w:t xml:space="preserve"> </w:t>
            </w:r>
          </w:p>
        </w:tc>
      </w:tr>
    </w:tbl>
    <w:p w:rsidR="0048775F" w:rsidRPr="0048775F" w:rsidRDefault="0048775F" w:rsidP="0048775F"/>
    <w:p w:rsidR="0048775F" w:rsidRPr="00BC2C42" w:rsidRDefault="0055207E" w:rsidP="0048775F">
      <w:pPr>
        <w:rPr>
          <w:sz w:val="22"/>
          <w:szCs w:val="22"/>
        </w:rPr>
      </w:pPr>
      <w:r w:rsidRPr="00FC7004">
        <w:rPr>
          <w:rFonts w:asciiTheme="minorHAnsi" w:hAnsiTheme="minorHAnsi" w:cstheme="minorBidi"/>
          <w:i/>
          <w:noProof/>
          <w:sz w:val="20"/>
          <w:szCs w:val="20"/>
        </w:rPr>
        <mc:AlternateContent>
          <mc:Choice Requires="wps">
            <w:drawing>
              <wp:anchor distT="0" distB="0" distL="114300" distR="114300" simplePos="0" relativeHeight="251763712" behindDoc="1" locked="0" layoutInCell="1" allowOverlap="1" wp14:anchorId="1F303337" wp14:editId="17298772">
                <wp:simplePos x="0" y="0"/>
                <wp:positionH relativeFrom="column">
                  <wp:posOffset>7472680</wp:posOffset>
                </wp:positionH>
                <wp:positionV relativeFrom="paragraph">
                  <wp:posOffset>2939415</wp:posOffset>
                </wp:positionV>
                <wp:extent cx="952500" cy="22860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952500" cy="228600"/>
                        </a:xfrm>
                        <a:prstGeom prst="rect">
                          <a:avLst/>
                        </a:prstGeom>
                        <a:noFill/>
                        <a:ln w="6350">
                          <a:noFill/>
                        </a:ln>
                        <a:effectLst/>
                      </wps:spPr>
                      <wps:txbx>
                        <w:txbxContent>
                          <w:p w:rsidR="00443723" w:rsidRPr="00DF2290" w:rsidRDefault="00443723" w:rsidP="0055207E">
                            <w:pPr>
                              <w:rPr>
                                <w:b/>
                                <w:i/>
                                <w:sz w:val="20"/>
                                <w:szCs w:val="20"/>
                              </w:rPr>
                            </w:pPr>
                            <w:r>
                              <w:rPr>
                                <w:b/>
                                <w:i/>
                                <w:sz w:val="20"/>
                                <w:szCs w:val="20"/>
                              </w:rPr>
                              <w:t>Element 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5" o:spid="_x0000_s1036" type="#_x0000_t202" style="position:absolute;margin-left:588.4pt;margin-top:231.45pt;width:75pt;height:18pt;z-index:-251552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" filled="f" stroked="f" strokeweight=".5pt">
                <v:textbox>
                  <w:txbxContent>
                    <w:p w:rsidR="00443723" w:rsidRPr="00DF2290" w:rsidRDefault="00443723" w:rsidP="0055207E">
                      <w:pPr>
                        <w:rPr>
                          <w:b/>
                          <w:i/>
                          <w:sz w:val="20"/>
                          <w:szCs w:val="20"/>
                        </w:rPr>
                      </w:pPr>
                      <w:r>
                        <w:rPr>
                          <w:b/>
                          <w:i/>
                          <w:sz w:val="20"/>
                          <w:szCs w:val="20"/>
                        </w:rPr>
                        <w:t>Element 2.5</w:t>
                      </w:r>
                    </w:p>
                  </w:txbxContent>
                </v:textbox>
              </v:shape>
            </w:pict>
          </mc:Fallback>
        </mc:AlternateContent>
      </w:r>
      <w:r w:rsidR="0048775F" w:rsidRPr="0048775F">
        <w:br w:type="page"/>
      </w:r>
      <w:r w:rsidR="00BC2C42" w:rsidRPr="00BC2C42">
        <w:rPr>
          <w:b/>
          <w:bCs/>
          <w:sz w:val="22"/>
          <w:szCs w:val="22"/>
        </w:rPr>
        <w:lastRenderedPageBreak/>
        <w:t>Element 2</w:t>
      </w:r>
      <w:r w:rsidR="0048775F" w:rsidRPr="00BC2C42">
        <w:rPr>
          <w:b/>
          <w:bCs/>
          <w:sz w:val="22"/>
          <w:szCs w:val="22"/>
        </w:rPr>
        <w:t xml:space="preserve">.6: Teachers evaluate and utilize curricular materials and other appropriate resources to promote student success in meeting learning goals. </w:t>
      </w:r>
    </w:p>
    <w:p w:rsidR="0048775F" w:rsidRPr="00BC2C42" w:rsidRDefault="0048775F" w:rsidP="0048775F">
      <w:pPr>
        <w:rPr>
          <w:sz w:val="22"/>
          <w:szCs w:val="22"/>
        </w:rPr>
      </w:pPr>
    </w:p>
    <w:p w:rsidR="0048775F" w:rsidRPr="00BC2C42" w:rsidRDefault="0048775F" w:rsidP="0048775F">
      <w:pPr>
        <w:rPr>
          <w:sz w:val="22"/>
          <w:szCs w:val="22"/>
        </w:rPr>
      </w:pPr>
      <w:r w:rsidRPr="00BC2C42">
        <w:rPr>
          <w:b/>
          <w:bCs/>
          <w:sz w:val="22"/>
          <w:szCs w:val="22"/>
        </w:rPr>
        <w:t xml:space="preserve">NYSED Indicators: </w:t>
      </w:r>
      <w:r w:rsidRPr="00BC2C42">
        <w:rPr>
          <w:i/>
          <w:iCs/>
          <w:sz w:val="22"/>
          <w:szCs w:val="22"/>
        </w:rPr>
        <w:t xml:space="preserve">Organize physical space to reflect an awareness of learner needs and curricular goals. Incorporate a knowledge and understanding of technology in their lessons to enhance student learning. Organize and effectively use time to achieve learning goals. Select and adapt curricular materials to align with state standards and meet diverse learning needs. </w:t>
      </w:r>
      <w:proofErr w:type="gramStart"/>
      <w:r w:rsidRPr="00BC2C42">
        <w:rPr>
          <w:i/>
          <w:iCs/>
          <w:sz w:val="22"/>
          <w:szCs w:val="22"/>
        </w:rPr>
        <w:t>Access appropriate resources to meet specific learning differences or needs.</w:t>
      </w:r>
      <w:proofErr w:type="gramEnd"/>
      <w:r w:rsidRPr="00BC2C42">
        <w:rPr>
          <w:i/>
          <w:iCs/>
          <w:sz w:val="22"/>
          <w:szCs w:val="22"/>
        </w:rPr>
        <w:t xml:space="preserve"> </w:t>
      </w:r>
    </w:p>
    <w:p w:rsidR="0048775F" w:rsidRPr="00BC2C42" w:rsidRDefault="0048775F" w:rsidP="0048775F">
      <w:pPr>
        <w:rPr>
          <w:color w:val="000000"/>
          <w:sz w:val="22"/>
          <w:szCs w:val="22"/>
        </w:rPr>
      </w:pPr>
    </w:p>
    <w:tbl>
      <w:tblPr>
        <w:tblW w:w="13518"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56"/>
        <w:gridCol w:w="2592"/>
        <w:gridCol w:w="2592"/>
        <w:gridCol w:w="2593"/>
        <w:gridCol w:w="2592"/>
        <w:gridCol w:w="2593"/>
      </w:tblGrid>
      <w:tr w:rsidR="0048775F" w:rsidRPr="0048775F" w:rsidTr="0058214E">
        <w:tc>
          <w:tcPr>
            <w:tcW w:w="556"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rPr>
                <w:color w:val="000000"/>
                <w:sz w:val="22"/>
                <w:szCs w:val="22"/>
              </w:rPr>
            </w:pPr>
            <w:r w:rsidRPr="0048775F">
              <w:rPr>
                <w:b/>
                <w:bCs/>
                <w:color w:val="000000"/>
                <w:sz w:val="22"/>
                <w:szCs w:val="22"/>
              </w:rPr>
              <w:t xml:space="preserve"> </w:t>
            </w:r>
          </w:p>
        </w:tc>
        <w:tc>
          <w:tcPr>
            <w:tcW w:w="2592"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Indicators </w:t>
            </w:r>
          </w:p>
        </w:tc>
        <w:tc>
          <w:tcPr>
            <w:tcW w:w="2592"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Ineffective </w:t>
            </w:r>
          </w:p>
        </w:tc>
        <w:tc>
          <w:tcPr>
            <w:tcW w:w="2593"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Developing </w:t>
            </w:r>
          </w:p>
        </w:tc>
        <w:tc>
          <w:tcPr>
            <w:tcW w:w="2592"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Effective </w:t>
            </w:r>
          </w:p>
        </w:tc>
        <w:tc>
          <w:tcPr>
            <w:tcW w:w="2593"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Highly Effective </w:t>
            </w:r>
          </w:p>
        </w:tc>
      </w:tr>
      <w:tr w:rsidR="0048775F" w:rsidRPr="0048775F" w:rsidTr="0058214E">
        <w:tc>
          <w:tcPr>
            <w:tcW w:w="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23"/>
                <w:szCs w:val="23"/>
              </w:rPr>
            </w:pPr>
            <w:r w:rsidRPr="0048775F">
              <w:rPr>
                <w:i/>
                <w:iCs/>
                <w:color w:val="000000"/>
                <w:sz w:val="23"/>
                <w:szCs w:val="23"/>
              </w:rPr>
              <w:t xml:space="preserve">A. </w:t>
            </w:r>
          </w:p>
        </w:tc>
        <w:tc>
          <w:tcPr>
            <w:tcW w:w="2592"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Cs w:val="20"/>
              </w:rPr>
            </w:pPr>
            <w:r w:rsidRPr="0048775F">
              <w:rPr>
                <w:i/>
                <w:iCs/>
                <w:color w:val="000000"/>
                <w:szCs w:val="20"/>
              </w:rPr>
              <w:t xml:space="preserve">Organizes physical space </w:t>
            </w:r>
          </w:p>
          <w:p w:rsidR="0048775F" w:rsidRPr="0048775F" w:rsidRDefault="0048775F" w:rsidP="0048775F">
            <w:pPr>
              <w:rPr>
                <w:color w:val="000000"/>
                <w:szCs w:val="20"/>
              </w:rPr>
            </w:pPr>
            <w:r w:rsidRPr="0048775F">
              <w:rPr>
                <w:i/>
                <w:iCs/>
                <w:color w:val="000000"/>
                <w:szCs w:val="20"/>
              </w:rPr>
              <w:t xml:space="preserve"> </w:t>
            </w:r>
          </w:p>
        </w:tc>
        <w:tc>
          <w:tcPr>
            <w:tcW w:w="2592"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does not plan the use of physical space to meet learner needs and curricular goals. </w:t>
            </w:r>
          </w:p>
        </w:tc>
        <w:tc>
          <w:tcPr>
            <w:tcW w:w="2593"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plans the use of physical space to meet some learner needs and curricular goals. </w:t>
            </w:r>
          </w:p>
        </w:tc>
        <w:tc>
          <w:tcPr>
            <w:tcW w:w="2592"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plans the use of physical space to meet all learner needs and curricular goals. </w:t>
            </w:r>
          </w:p>
        </w:tc>
        <w:tc>
          <w:tcPr>
            <w:tcW w:w="2593"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plans the use of physical space to meet all learner needs and curricular goals. Teacher acknowledges student suggestions for physical space. </w:t>
            </w:r>
          </w:p>
          <w:p w:rsidR="0048775F" w:rsidRPr="0048775F" w:rsidRDefault="0048775F" w:rsidP="0048775F">
            <w:pPr>
              <w:rPr>
                <w:color w:val="000000"/>
                <w:sz w:val="18"/>
                <w:szCs w:val="18"/>
              </w:rPr>
            </w:pPr>
            <w:r w:rsidRPr="0048775F">
              <w:rPr>
                <w:color w:val="000000"/>
                <w:sz w:val="18"/>
                <w:szCs w:val="18"/>
              </w:rPr>
              <w:t xml:space="preserve"> </w:t>
            </w:r>
          </w:p>
        </w:tc>
      </w:tr>
      <w:tr w:rsidR="0048775F" w:rsidRPr="0048775F" w:rsidTr="0058214E">
        <w:tc>
          <w:tcPr>
            <w:tcW w:w="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23"/>
                <w:szCs w:val="23"/>
              </w:rPr>
            </w:pPr>
            <w:r w:rsidRPr="0048775F">
              <w:rPr>
                <w:i/>
                <w:iCs/>
                <w:color w:val="000000"/>
                <w:sz w:val="23"/>
                <w:szCs w:val="23"/>
              </w:rPr>
              <w:t xml:space="preserve">B. </w:t>
            </w:r>
          </w:p>
        </w:tc>
        <w:tc>
          <w:tcPr>
            <w:tcW w:w="2592"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Cs w:val="20"/>
              </w:rPr>
            </w:pPr>
            <w:r w:rsidRPr="0048775F">
              <w:rPr>
                <w:i/>
                <w:iCs/>
                <w:color w:val="000000"/>
                <w:szCs w:val="20"/>
              </w:rPr>
              <w:t xml:space="preserve">Incorporates technology  </w:t>
            </w:r>
          </w:p>
          <w:p w:rsidR="0048775F" w:rsidRPr="0048775F" w:rsidRDefault="0048775F" w:rsidP="0048775F">
            <w:pPr>
              <w:rPr>
                <w:color w:val="000000"/>
                <w:szCs w:val="20"/>
              </w:rPr>
            </w:pPr>
            <w:r w:rsidRPr="0048775F">
              <w:rPr>
                <w:b/>
                <w:bCs/>
                <w:i/>
                <w:iCs/>
                <w:color w:val="000000"/>
                <w:szCs w:val="20"/>
              </w:rPr>
              <w:t xml:space="preserve"> </w:t>
            </w:r>
          </w:p>
        </w:tc>
        <w:tc>
          <w:tcPr>
            <w:tcW w:w="2592"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does not understand how technology can enhance student learning or chooses not to use technology even when aware of the benefits. </w:t>
            </w:r>
          </w:p>
        </w:tc>
        <w:tc>
          <w:tcPr>
            <w:tcW w:w="2593"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occasionally incorporates available technology in lessons to enhance student learning or technology is used for communication and relatively rote activities. </w:t>
            </w:r>
          </w:p>
        </w:tc>
        <w:tc>
          <w:tcPr>
            <w:tcW w:w="2592"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regularly incorporates available technology in lessons to enhance student learning. Technology is used to extend and apply learning in the lesson beyond communication and completion of classroom assignments. </w:t>
            </w:r>
          </w:p>
          <w:p w:rsidR="0048775F" w:rsidRPr="0048775F" w:rsidRDefault="0048775F" w:rsidP="0048775F">
            <w:pPr>
              <w:rPr>
                <w:color w:val="000000"/>
                <w:sz w:val="18"/>
                <w:szCs w:val="18"/>
              </w:rPr>
            </w:pPr>
            <w:r w:rsidRPr="0048775F">
              <w:rPr>
                <w:color w:val="000000"/>
                <w:sz w:val="18"/>
                <w:szCs w:val="18"/>
              </w:rPr>
              <w:t xml:space="preserve"> </w:t>
            </w:r>
          </w:p>
        </w:tc>
        <w:tc>
          <w:tcPr>
            <w:tcW w:w="2593"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rFonts w:ascii="Courier New" w:hAnsi="Courier New" w:cs="Courier New"/>
                <w:color w:val="000000"/>
                <w:sz w:val="18"/>
                <w:szCs w:val="18"/>
              </w:rPr>
            </w:pPr>
            <w:r w:rsidRPr="0048775F">
              <w:rPr>
                <w:color w:val="000000"/>
                <w:sz w:val="18"/>
                <w:szCs w:val="18"/>
              </w:rPr>
              <w:t>Teacher regularly incorporates available technology in lessons to enhance student learning. Technology is used to support complex understanding of subject matter.</w:t>
            </w:r>
            <w:r w:rsidRPr="0048775F">
              <w:rPr>
                <w:rFonts w:ascii="Courier New" w:hAnsi="Courier New" w:cs="Courier New"/>
                <w:color w:val="000000"/>
                <w:sz w:val="18"/>
                <w:szCs w:val="18"/>
              </w:rPr>
              <w:t xml:space="preserve"> </w:t>
            </w:r>
          </w:p>
          <w:p w:rsidR="0048775F" w:rsidRPr="0048775F" w:rsidRDefault="0048775F" w:rsidP="0048775F">
            <w:pPr>
              <w:rPr>
                <w:color w:val="000000"/>
                <w:sz w:val="18"/>
                <w:szCs w:val="18"/>
              </w:rPr>
            </w:pPr>
            <w:r w:rsidRPr="0048775F">
              <w:rPr>
                <w:color w:val="000000"/>
                <w:sz w:val="18"/>
                <w:szCs w:val="18"/>
              </w:rPr>
              <w:t xml:space="preserve"> </w:t>
            </w:r>
          </w:p>
        </w:tc>
      </w:tr>
      <w:tr w:rsidR="0048775F" w:rsidRPr="0048775F" w:rsidTr="0058214E">
        <w:tc>
          <w:tcPr>
            <w:tcW w:w="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23"/>
                <w:szCs w:val="23"/>
              </w:rPr>
            </w:pPr>
            <w:r w:rsidRPr="0048775F">
              <w:rPr>
                <w:i/>
                <w:iCs/>
                <w:color w:val="000000"/>
                <w:sz w:val="23"/>
                <w:szCs w:val="23"/>
              </w:rPr>
              <w:t xml:space="preserve">C. </w:t>
            </w:r>
          </w:p>
        </w:tc>
        <w:tc>
          <w:tcPr>
            <w:tcW w:w="2592"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Cs w:val="20"/>
              </w:rPr>
            </w:pPr>
            <w:r w:rsidRPr="0048775F">
              <w:rPr>
                <w:i/>
                <w:iCs/>
                <w:color w:val="000000"/>
                <w:szCs w:val="20"/>
              </w:rPr>
              <w:t xml:space="preserve">Organizes time  </w:t>
            </w:r>
          </w:p>
          <w:p w:rsidR="0048775F" w:rsidRPr="0048775F" w:rsidRDefault="0048775F" w:rsidP="0048775F">
            <w:pPr>
              <w:rPr>
                <w:color w:val="000000"/>
                <w:szCs w:val="20"/>
              </w:rPr>
            </w:pPr>
            <w:r w:rsidRPr="0048775F">
              <w:rPr>
                <w:b/>
                <w:bCs/>
                <w:i/>
                <w:iCs/>
                <w:color w:val="000000"/>
                <w:szCs w:val="20"/>
              </w:rPr>
              <w:t xml:space="preserve"> </w:t>
            </w:r>
          </w:p>
        </w:tc>
        <w:tc>
          <w:tcPr>
            <w:tcW w:w="2592"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does not consider time allocations to achieve learning goals. </w:t>
            </w:r>
          </w:p>
        </w:tc>
        <w:tc>
          <w:tcPr>
            <w:tcW w:w="2593"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considers time allocations but those times may be either too long or too short to achieve the learning goals. </w:t>
            </w:r>
          </w:p>
        </w:tc>
        <w:tc>
          <w:tcPr>
            <w:tcW w:w="2592"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assigns reasonable time allocations to achieve the learning goals and adjusts if students need more or less time. </w:t>
            </w:r>
          </w:p>
        </w:tc>
        <w:tc>
          <w:tcPr>
            <w:tcW w:w="2593"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assigns reasonable time allocations to achieve the learning goals and adjusts if students need more or less time. Students may request additional or less time to achieve learning goals. </w:t>
            </w:r>
          </w:p>
          <w:p w:rsidR="0048775F" w:rsidRPr="0048775F" w:rsidRDefault="0048775F" w:rsidP="0048775F">
            <w:pPr>
              <w:rPr>
                <w:color w:val="000000"/>
                <w:sz w:val="18"/>
                <w:szCs w:val="18"/>
              </w:rPr>
            </w:pPr>
            <w:r w:rsidRPr="0048775F">
              <w:rPr>
                <w:color w:val="000000"/>
                <w:sz w:val="18"/>
                <w:szCs w:val="18"/>
              </w:rPr>
              <w:t xml:space="preserve"> </w:t>
            </w:r>
          </w:p>
        </w:tc>
      </w:tr>
      <w:tr w:rsidR="0048775F" w:rsidRPr="0048775F" w:rsidTr="0058214E">
        <w:tc>
          <w:tcPr>
            <w:tcW w:w="556" w:type="dxa"/>
            <w:tcBorders>
              <w:top w:val="single" w:sz="8" w:space="0" w:color="000000"/>
              <w:left w:val="single" w:sz="8" w:space="0" w:color="000000"/>
              <w:bottom w:val="single" w:sz="8" w:space="0" w:color="000000"/>
              <w:right w:val="single" w:sz="8" w:space="0" w:color="000000"/>
            </w:tcBorders>
          </w:tcPr>
          <w:p w:rsidR="0048775F" w:rsidRPr="0067686C" w:rsidRDefault="0048775F" w:rsidP="0048775F">
            <w:pPr>
              <w:rPr>
                <w:color w:val="000000"/>
                <w:sz w:val="23"/>
                <w:szCs w:val="23"/>
              </w:rPr>
            </w:pPr>
            <w:r w:rsidRPr="0067686C">
              <w:rPr>
                <w:i/>
                <w:iCs/>
                <w:color w:val="000000"/>
                <w:sz w:val="23"/>
                <w:szCs w:val="23"/>
              </w:rPr>
              <w:t xml:space="preserve">D. </w:t>
            </w:r>
          </w:p>
        </w:tc>
        <w:tc>
          <w:tcPr>
            <w:tcW w:w="2592" w:type="dxa"/>
            <w:tcBorders>
              <w:top w:val="single" w:sz="8" w:space="0" w:color="000000"/>
              <w:left w:val="single" w:sz="8" w:space="0" w:color="000000"/>
              <w:bottom w:val="single" w:sz="8" w:space="0" w:color="000000"/>
              <w:right w:val="single" w:sz="8" w:space="0" w:color="000000"/>
            </w:tcBorders>
          </w:tcPr>
          <w:p w:rsidR="0048775F" w:rsidRPr="0067686C" w:rsidRDefault="0048775F" w:rsidP="0048775F">
            <w:pPr>
              <w:rPr>
                <w:color w:val="000000"/>
                <w:szCs w:val="20"/>
              </w:rPr>
            </w:pPr>
            <w:r w:rsidRPr="0067686C">
              <w:rPr>
                <w:i/>
                <w:iCs/>
                <w:color w:val="000000"/>
                <w:szCs w:val="20"/>
              </w:rPr>
              <w:t xml:space="preserve">Selects materials and resources </w:t>
            </w:r>
          </w:p>
          <w:p w:rsidR="0048775F" w:rsidRPr="0067686C" w:rsidRDefault="0048775F" w:rsidP="0048775F">
            <w:pPr>
              <w:rPr>
                <w:color w:val="000000"/>
                <w:szCs w:val="20"/>
              </w:rPr>
            </w:pPr>
            <w:r w:rsidRPr="0067686C">
              <w:rPr>
                <w:i/>
                <w:iCs/>
                <w:color w:val="000000"/>
                <w:szCs w:val="20"/>
              </w:rPr>
              <w:t xml:space="preserve"> </w:t>
            </w:r>
          </w:p>
        </w:tc>
        <w:tc>
          <w:tcPr>
            <w:tcW w:w="2592" w:type="dxa"/>
            <w:tcBorders>
              <w:top w:val="single" w:sz="8" w:space="0" w:color="000000"/>
              <w:left w:val="single" w:sz="8" w:space="0" w:color="000000"/>
              <w:bottom w:val="single" w:sz="8" w:space="0" w:color="000000"/>
              <w:right w:val="single" w:sz="8" w:space="0" w:color="000000"/>
            </w:tcBorders>
          </w:tcPr>
          <w:p w:rsidR="0048775F" w:rsidRPr="0067686C" w:rsidRDefault="0048775F" w:rsidP="0048775F">
            <w:pPr>
              <w:rPr>
                <w:color w:val="000000"/>
                <w:sz w:val="18"/>
                <w:szCs w:val="18"/>
              </w:rPr>
            </w:pPr>
            <w:r w:rsidRPr="0067686C">
              <w:rPr>
                <w:color w:val="000000"/>
                <w:sz w:val="18"/>
                <w:szCs w:val="18"/>
              </w:rPr>
              <w:t xml:space="preserve">Teacher is unaware of curricular materials and resources that align with student learning standards or is aware but chooses not to use or adapt materials and resources to meet diverse learning needs. </w:t>
            </w:r>
          </w:p>
        </w:tc>
        <w:tc>
          <w:tcPr>
            <w:tcW w:w="2593" w:type="dxa"/>
            <w:tcBorders>
              <w:top w:val="single" w:sz="8" w:space="0" w:color="000000"/>
              <w:left w:val="single" w:sz="8" w:space="0" w:color="000000"/>
              <w:bottom w:val="single" w:sz="8" w:space="0" w:color="000000"/>
              <w:right w:val="single" w:sz="8" w:space="0" w:color="000000"/>
            </w:tcBorders>
          </w:tcPr>
          <w:p w:rsidR="0048775F" w:rsidRPr="0067686C" w:rsidRDefault="0048775F" w:rsidP="0048775F">
            <w:pPr>
              <w:rPr>
                <w:color w:val="000000"/>
                <w:sz w:val="18"/>
                <w:szCs w:val="18"/>
              </w:rPr>
            </w:pPr>
            <w:r w:rsidRPr="0067686C">
              <w:rPr>
                <w:color w:val="000000"/>
                <w:sz w:val="18"/>
                <w:szCs w:val="18"/>
              </w:rPr>
              <w:t xml:space="preserve">Teacher selects curricular materials and resources that align with student learning standards. Teacher occasionally adapts materials and resources to meet diverse learning needs. </w:t>
            </w:r>
          </w:p>
        </w:tc>
        <w:tc>
          <w:tcPr>
            <w:tcW w:w="2592" w:type="dxa"/>
            <w:tcBorders>
              <w:top w:val="single" w:sz="8" w:space="0" w:color="000000"/>
              <w:left w:val="single" w:sz="8" w:space="0" w:color="000000"/>
              <w:bottom w:val="single" w:sz="8" w:space="0" w:color="000000"/>
              <w:right w:val="single" w:sz="8" w:space="0" w:color="000000"/>
            </w:tcBorders>
          </w:tcPr>
          <w:p w:rsidR="0048775F" w:rsidRPr="0067686C" w:rsidRDefault="0048775F" w:rsidP="0048775F">
            <w:pPr>
              <w:rPr>
                <w:color w:val="000000"/>
                <w:sz w:val="18"/>
                <w:szCs w:val="18"/>
              </w:rPr>
            </w:pPr>
            <w:r w:rsidRPr="0067686C">
              <w:rPr>
                <w:color w:val="000000"/>
                <w:sz w:val="18"/>
                <w:szCs w:val="18"/>
              </w:rPr>
              <w:t xml:space="preserve">Teacher selects curricular materials and resources that align with student learning standards. Teacher regularly adapts materials and resources to meet diverse learning needs. </w:t>
            </w:r>
          </w:p>
        </w:tc>
        <w:tc>
          <w:tcPr>
            <w:tcW w:w="2593" w:type="dxa"/>
            <w:tcBorders>
              <w:top w:val="single" w:sz="8" w:space="0" w:color="000000"/>
              <w:left w:val="single" w:sz="8" w:space="0" w:color="000000"/>
              <w:bottom w:val="single" w:sz="8" w:space="0" w:color="000000"/>
              <w:right w:val="single" w:sz="8" w:space="0" w:color="000000"/>
            </w:tcBorders>
          </w:tcPr>
          <w:p w:rsidR="0048775F" w:rsidRPr="0067686C" w:rsidRDefault="0048775F" w:rsidP="0048775F">
            <w:pPr>
              <w:rPr>
                <w:color w:val="000000"/>
                <w:sz w:val="18"/>
                <w:szCs w:val="18"/>
              </w:rPr>
            </w:pPr>
            <w:r w:rsidRPr="0067686C">
              <w:rPr>
                <w:color w:val="000000"/>
                <w:sz w:val="18"/>
                <w:szCs w:val="18"/>
              </w:rPr>
              <w:t xml:space="preserve">Teacher selects a variety of curricular materials and resources that align with student learning standards. Teacher regularly adapts materials to meet diverse learning needs and seeks out additional materials and resources to support student learning.  </w:t>
            </w:r>
          </w:p>
          <w:p w:rsidR="0048775F" w:rsidRPr="0067686C" w:rsidRDefault="0048775F" w:rsidP="0048775F">
            <w:pPr>
              <w:rPr>
                <w:color w:val="000000"/>
                <w:sz w:val="18"/>
                <w:szCs w:val="18"/>
              </w:rPr>
            </w:pPr>
            <w:r w:rsidRPr="0067686C">
              <w:rPr>
                <w:color w:val="000000"/>
                <w:sz w:val="18"/>
                <w:szCs w:val="18"/>
              </w:rPr>
              <w:t xml:space="preserve"> </w:t>
            </w:r>
          </w:p>
        </w:tc>
      </w:tr>
    </w:tbl>
    <w:p w:rsidR="0048775F" w:rsidRPr="0048775F" w:rsidRDefault="0055207E" w:rsidP="0048775F">
      <w:r w:rsidRPr="00FC7004">
        <w:rPr>
          <w:rFonts w:asciiTheme="minorHAnsi" w:hAnsiTheme="minorHAnsi" w:cstheme="minorBidi"/>
          <w:i/>
          <w:noProof/>
          <w:sz w:val="20"/>
          <w:szCs w:val="20"/>
        </w:rPr>
        <mc:AlternateContent>
          <mc:Choice Requires="wps">
            <w:drawing>
              <wp:anchor distT="0" distB="0" distL="114300" distR="114300" simplePos="0" relativeHeight="251765760" behindDoc="1" locked="0" layoutInCell="1" allowOverlap="1" wp14:anchorId="1F303337" wp14:editId="17298772">
                <wp:simplePos x="0" y="0"/>
                <wp:positionH relativeFrom="column">
                  <wp:posOffset>7472680</wp:posOffset>
                </wp:positionH>
                <wp:positionV relativeFrom="paragraph">
                  <wp:posOffset>402590</wp:posOffset>
                </wp:positionV>
                <wp:extent cx="952500" cy="22860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952500" cy="228600"/>
                        </a:xfrm>
                        <a:prstGeom prst="rect">
                          <a:avLst/>
                        </a:prstGeom>
                        <a:noFill/>
                        <a:ln w="6350">
                          <a:noFill/>
                        </a:ln>
                        <a:effectLst/>
                      </wps:spPr>
                      <wps:txbx>
                        <w:txbxContent>
                          <w:p w:rsidR="00443723" w:rsidRPr="00DF2290" w:rsidRDefault="00443723" w:rsidP="0055207E">
                            <w:pPr>
                              <w:rPr>
                                <w:b/>
                                <w:i/>
                                <w:sz w:val="20"/>
                                <w:szCs w:val="20"/>
                              </w:rPr>
                            </w:pPr>
                            <w:r>
                              <w:rPr>
                                <w:b/>
                                <w:i/>
                                <w:sz w:val="20"/>
                                <w:szCs w:val="20"/>
                              </w:rPr>
                              <w:t>Element 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6" o:spid="_x0000_s1037" type="#_x0000_t202" style="position:absolute;margin-left:588.4pt;margin-top:31.7pt;width:75pt;height:18pt;z-index:-251550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" filled="f" stroked="f" strokeweight=".5pt">
                <v:textbox>
                  <w:txbxContent>
                    <w:p w:rsidR="00443723" w:rsidRPr="00DF2290" w:rsidRDefault="00443723" w:rsidP="0055207E">
                      <w:pPr>
                        <w:rPr>
                          <w:b/>
                          <w:i/>
                          <w:sz w:val="20"/>
                          <w:szCs w:val="20"/>
                        </w:rPr>
                      </w:pPr>
                      <w:r>
                        <w:rPr>
                          <w:b/>
                          <w:i/>
                          <w:sz w:val="20"/>
                          <w:szCs w:val="20"/>
                        </w:rPr>
                        <w:t>Element 2.6</w:t>
                      </w:r>
                    </w:p>
                  </w:txbxContent>
                </v:textbox>
              </v:shape>
            </w:pict>
          </mc:Fallback>
        </mc:AlternateContent>
      </w:r>
    </w:p>
    <w:p w:rsidR="0048775F" w:rsidRPr="0048775F" w:rsidRDefault="00BC2C42" w:rsidP="0048775F">
      <w:pPr>
        <w:pageBreakBefore/>
        <w:jc w:val="center"/>
        <w:rPr>
          <w:sz w:val="28"/>
          <w:szCs w:val="28"/>
        </w:rPr>
      </w:pPr>
      <w:r>
        <w:rPr>
          <w:b/>
          <w:bCs/>
          <w:sz w:val="28"/>
          <w:szCs w:val="28"/>
        </w:rPr>
        <w:lastRenderedPageBreak/>
        <w:t>Standard 3</w:t>
      </w:r>
      <w:r w:rsidR="0048775F" w:rsidRPr="0048775F">
        <w:rPr>
          <w:b/>
          <w:bCs/>
          <w:sz w:val="28"/>
          <w:szCs w:val="28"/>
        </w:rPr>
        <w:t xml:space="preserve">:  Instructional Practice </w:t>
      </w:r>
    </w:p>
    <w:p w:rsidR="0048775F" w:rsidRPr="0048775F" w:rsidRDefault="0048775F" w:rsidP="0048775F">
      <w:pPr>
        <w:rPr>
          <w:b/>
          <w:bCs/>
          <w:sz w:val="22"/>
          <w:szCs w:val="22"/>
        </w:rPr>
      </w:pPr>
    </w:p>
    <w:p w:rsidR="0048775F" w:rsidRDefault="0048775F" w:rsidP="0048775F">
      <w:pPr>
        <w:rPr>
          <w:b/>
          <w:bCs/>
          <w:sz w:val="22"/>
          <w:szCs w:val="22"/>
        </w:rPr>
      </w:pPr>
      <w:r w:rsidRPr="00BC2C42">
        <w:rPr>
          <w:b/>
          <w:bCs/>
          <w:sz w:val="22"/>
          <w:szCs w:val="22"/>
        </w:rPr>
        <w:t xml:space="preserve">Teachers implement instruction that engages and challenges all students to meet or exceed the learning standards. </w:t>
      </w:r>
    </w:p>
    <w:p w:rsidR="003872D4" w:rsidRPr="00BC2C42" w:rsidRDefault="003872D4" w:rsidP="0048775F">
      <w:pPr>
        <w:rPr>
          <w:sz w:val="22"/>
          <w:szCs w:val="22"/>
        </w:rPr>
      </w:pPr>
    </w:p>
    <w:p w:rsidR="0048775F" w:rsidRPr="00BC2C42" w:rsidRDefault="0048775F" w:rsidP="0048775F">
      <w:pPr>
        <w:rPr>
          <w:color w:val="FF0000"/>
          <w:sz w:val="22"/>
          <w:szCs w:val="22"/>
        </w:rPr>
      </w:pPr>
      <w:r w:rsidRPr="00BC2C42">
        <w:rPr>
          <w:i/>
          <w:iCs/>
          <w:color w:val="FF0000"/>
          <w:sz w:val="22"/>
          <w:szCs w:val="22"/>
        </w:rPr>
        <w:t xml:space="preserve">Effective instruction is the critical interactive work that teachers undertake when they bring complex content to life for students. Teachers design instruction to integrate content areas and weave together knowledge of students, content, assessment, and reflection in the instructional process. Teachers use available technologies to scaffold student learning.  There is an emphasis on teacher facilitation and fostering student ownership, problem solving, inquiry, real-life connections and relevance.  Teachers prepare students for the future by fostering creativity, critical thinking, communication, and collaboration. </w:t>
      </w:r>
    </w:p>
    <w:p w:rsidR="0048775F" w:rsidRPr="00BC2C42" w:rsidRDefault="0048775F" w:rsidP="0048775F">
      <w:pPr>
        <w:rPr>
          <w:sz w:val="22"/>
          <w:szCs w:val="22"/>
        </w:rPr>
      </w:pPr>
    </w:p>
    <w:p w:rsidR="0048775F" w:rsidRPr="00BC2C42" w:rsidRDefault="00BC2C42" w:rsidP="0048775F">
      <w:pPr>
        <w:rPr>
          <w:color w:val="000000"/>
          <w:sz w:val="22"/>
          <w:szCs w:val="22"/>
        </w:rPr>
      </w:pPr>
      <w:r>
        <w:rPr>
          <w:b/>
          <w:bCs/>
          <w:color w:val="000000"/>
          <w:sz w:val="22"/>
          <w:szCs w:val="22"/>
        </w:rPr>
        <w:t>Element 3</w:t>
      </w:r>
      <w:r w:rsidR="0048775F" w:rsidRPr="00BC2C42">
        <w:rPr>
          <w:b/>
          <w:bCs/>
          <w:color w:val="000000"/>
          <w:sz w:val="22"/>
          <w:szCs w:val="22"/>
        </w:rPr>
        <w:t xml:space="preserve">.1: Teachers use research-based practices and evidence of student learning to provide developmentally appropriate and standards-driven instruction that motivates and engages students in learning. </w:t>
      </w:r>
    </w:p>
    <w:p w:rsidR="0048775F" w:rsidRPr="00BC2C42" w:rsidRDefault="0048775F" w:rsidP="0048775F">
      <w:pPr>
        <w:rPr>
          <w:sz w:val="22"/>
          <w:szCs w:val="22"/>
        </w:rPr>
      </w:pPr>
    </w:p>
    <w:p w:rsidR="0048775F" w:rsidRPr="00BC2C42" w:rsidRDefault="0048775F" w:rsidP="0048775F">
      <w:pPr>
        <w:rPr>
          <w:i/>
          <w:iCs/>
          <w:sz w:val="22"/>
          <w:szCs w:val="22"/>
        </w:rPr>
      </w:pPr>
      <w:r w:rsidRPr="00BC2C42">
        <w:rPr>
          <w:b/>
          <w:bCs/>
          <w:sz w:val="22"/>
          <w:szCs w:val="22"/>
        </w:rPr>
        <w:t xml:space="preserve">NYSED Indicators: </w:t>
      </w:r>
      <w:r w:rsidRPr="00BC2C42">
        <w:rPr>
          <w:i/>
          <w:iCs/>
          <w:sz w:val="22"/>
          <w:szCs w:val="22"/>
        </w:rPr>
        <w:t xml:space="preserve">Align instruction to standards. Implement instruction proven to be effective in prior research. Students are actively and cognitively engaged through teacher facilitation of student-to-student and student-to-teacher interactions </w:t>
      </w:r>
    </w:p>
    <w:p w:rsidR="0048775F" w:rsidRPr="0048775F" w:rsidRDefault="0048775F" w:rsidP="0048775F">
      <w:pPr>
        <w:rPr>
          <w:color w:val="000000"/>
        </w:rPr>
      </w:pPr>
    </w:p>
    <w:tbl>
      <w:tblPr>
        <w:tblW w:w="13335"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57"/>
        <w:gridCol w:w="2555"/>
        <w:gridCol w:w="2556"/>
        <w:gridCol w:w="2555"/>
        <w:gridCol w:w="2556"/>
        <w:gridCol w:w="2556"/>
      </w:tblGrid>
      <w:tr w:rsidR="0048775F" w:rsidRPr="0048775F" w:rsidTr="0058214E">
        <w:tc>
          <w:tcPr>
            <w:tcW w:w="557"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rPr>
                <w:color w:val="000000"/>
                <w:sz w:val="22"/>
                <w:szCs w:val="22"/>
              </w:rPr>
            </w:pPr>
            <w:r w:rsidRPr="0048775F">
              <w:rPr>
                <w:b/>
                <w:bCs/>
                <w:color w:val="000000"/>
                <w:sz w:val="22"/>
                <w:szCs w:val="22"/>
              </w:rPr>
              <w:t xml:space="preserve"> </w:t>
            </w:r>
          </w:p>
        </w:tc>
        <w:tc>
          <w:tcPr>
            <w:tcW w:w="2555"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Indicators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Ineffective </w:t>
            </w:r>
          </w:p>
        </w:tc>
        <w:tc>
          <w:tcPr>
            <w:tcW w:w="2555"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Developing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Effective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Highly Effective </w:t>
            </w:r>
          </w:p>
        </w:tc>
      </w:tr>
      <w:tr w:rsidR="0048775F" w:rsidRPr="0048775F" w:rsidTr="0058214E">
        <w:tc>
          <w:tcPr>
            <w:tcW w:w="557"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23"/>
                <w:szCs w:val="23"/>
              </w:rPr>
            </w:pPr>
            <w:r w:rsidRPr="0048775F">
              <w:rPr>
                <w:i/>
                <w:iCs/>
                <w:color w:val="000000"/>
                <w:sz w:val="23"/>
                <w:szCs w:val="23"/>
              </w:rPr>
              <w:t xml:space="preserve">A. </w:t>
            </w:r>
          </w:p>
        </w:tc>
        <w:tc>
          <w:tcPr>
            <w:tcW w:w="2555"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Cs w:val="20"/>
              </w:rPr>
            </w:pPr>
            <w:r w:rsidRPr="0048775F">
              <w:rPr>
                <w:i/>
                <w:iCs/>
                <w:color w:val="000000"/>
                <w:szCs w:val="20"/>
              </w:rPr>
              <w:t xml:space="preserve">Aligns instruction to standards </w:t>
            </w:r>
          </w:p>
          <w:p w:rsidR="0048775F" w:rsidRPr="0048775F" w:rsidRDefault="0048775F" w:rsidP="0048775F">
            <w:pPr>
              <w:rPr>
                <w:color w:val="000000"/>
                <w:szCs w:val="20"/>
              </w:rPr>
            </w:pPr>
            <w:r w:rsidRPr="0048775F">
              <w:rPr>
                <w:b/>
                <w:bCs/>
                <w:i/>
                <w:iCs/>
                <w:color w:val="000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Cs w:val="20"/>
              </w:rPr>
            </w:pPr>
            <w:r w:rsidRPr="0048775F">
              <w:rPr>
                <w:color w:val="000000"/>
                <w:sz w:val="18"/>
                <w:szCs w:val="18"/>
              </w:rPr>
              <w:t>Teacher does not implement learning experiences that are aligned with learning standards.</w:t>
            </w:r>
            <w:r w:rsidRPr="0048775F">
              <w:rPr>
                <w:color w:val="000000"/>
                <w:szCs w:val="20"/>
              </w:rPr>
              <w:t xml:space="preserve"> </w:t>
            </w:r>
          </w:p>
        </w:tc>
        <w:tc>
          <w:tcPr>
            <w:tcW w:w="2555"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implements some learning experiences that are aligned with learning standards. </w:t>
            </w:r>
          </w:p>
          <w:p w:rsidR="0048775F" w:rsidRPr="0048775F" w:rsidRDefault="0048775F" w:rsidP="0048775F">
            <w:pPr>
              <w:rPr>
                <w:color w:val="000000"/>
                <w:szCs w:val="20"/>
              </w:rPr>
            </w:pPr>
            <w:r w:rsidRPr="0048775F">
              <w:rPr>
                <w:color w:val="000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Cs w:val="20"/>
              </w:rPr>
            </w:pPr>
            <w:r w:rsidRPr="0048775F">
              <w:rPr>
                <w:color w:val="000000"/>
                <w:sz w:val="18"/>
                <w:szCs w:val="18"/>
              </w:rPr>
              <w:t>Teacher implements most learning experiences that are aligned with learning standards.</w:t>
            </w:r>
            <w:r w:rsidRPr="0048775F">
              <w:rPr>
                <w:color w:val="000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Cs w:val="20"/>
              </w:rPr>
            </w:pPr>
            <w:r w:rsidRPr="0048775F">
              <w:rPr>
                <w:color w:val="000000"/>
                <w:sz w:val="18"/>
                <w:szCs w:val="18"/>
              </w:rPr>
              <w:t xml:space="preserve">Teacher implements all learning experiences that are aligned with learning standards. </w:t>
            </w:r>
            <w:r w:rsidRPr="0048775F">
              <w:rPr>
                <w:color w:val="000000"/>
                <w:szCs w:val="20"/>
              </w:rPr>
              <w:t xml:space="preserve"> </w:t>
            </w:r>
          </w:p>
        </w:tc>
      </w:tr>
      <w:tr w:rsidR="0048775F" w:rsidRPr="0048775F" w:rsidTr="0058214E">
        <w:tc>
          <w:tcPr>
            <w:tcW w:w="557"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23"/>
                <w:szCs w:val="23"/>
              </w:rPr>
            </w:pPr>
            <w:r w:rsidRPr="0048775F">
              <w:rPr>
                <w:i/>
                <w:iCs/>
                <w:color w:val="000000"/>
                <w:sz w:val="23"/>
                <w:szCs w:val="23"/>
              </w:rPr>
              <w:t xml:space="preserve">B. </w:t>
            </w:r>
          </w:p>
        </w:tc>
        <w:tc>
          <w:tcPr>
            <w:tcW w:w="2555"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Cs w:val="20"/>
              </w:rPr>
            </w:pPr>
            <w:r w:rsidRPr="0048775F">
              <w:rPr>
                <w:i/>
                <w:iCs/>
                <w:color w:val="000000"/>
                <w:szCs w:val="20"/>
              </w:rPr>
              <w:t xml:space="preserve">Uses research-based instruction  </w:t>
            </w:r>
          </w:p>
          <w:p w:rsidR="0048775F" w:rsidRPr="0048775F" w:rsidRDefault="0048775F" w:rsidP="0048775F">
            <w:pPr>
              <w:rPr>
                <w:color w:val="000000"/>
                <w:szCs w:val="20"/>
              </w:rPr>
            </w:pPr>
            <w:r w:rsidRPr="0048775F">
              <w:rPr>
                <w:i/>
                <w:iCs/>
                <w:color w:val="000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does not use research-based instructional practices. </w:t>
            </w:r>
          </w:p>
        </w:tc>
        <w:tc>
          <w:tcPr>
            <w:tcW w:w="2555"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uses some research-based instructional practices.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uses multiple research-based instructional practices.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uses multiple research-based instructional practices. Teacher seeks out the newest research to deepen and expand instruction.  </w:t>
            </w:r>
          </w:p>
          <w:p w:rsidR="0048775F" w:rsidRPr="0048775F" w:rsidRDefault="0048775F" w:rsidP="0048775F">
            <w:pPr>
              <w:rPr>
                <w:color w:val="000000"/>
                <w:sz w:val="18"/>
                <w:szCs w:val="18"/>
              </w:rPr>
            </w:pPr>
            <w:r w:rsidRPr="0048775F">
              <w:rPr>
                <w:color w:val="000000"/>
                <w:sz w:val="18"/>
                <w:szCs w:val="18"/>
              </w:rPr>
              <w:t xml:space="preserve"> </w:t>
            </w:r>
          </w:p>
        </w:tc>
      </w:tr>
      <w:tr w:rsidR="0048775F" w:rsidRPr="0048775F" w:rsidTr="0058214E">
        <w:tc>
          <w:tcPr>
            <w:tcW w:w="557"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23"/>
                <w:szCs w:val="23"/>
              </w:rPr>
            </w:pPr>
            <w:r w:rsidRPr="0048775F">
              <w:rPr>
                <w:i/>
                <w:iCs/>
                <w:color w:val="000000"/>
                <w:sz w:val="23"/>
                <w:szCs w:val="23"/>
              </w:rPr>
              <w:t xml:space="preserve">C. </w:t>
            </w:r>
          </w:p>
        </w:tc>
        <w:tc>
          <w:tcPr>
            <w:tcW w:w="2555"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Cs w:val="20"/>
              </w:rPr>
            </w:pPr>
            <w:r w:rsidRPr="0048775F">
              <w:rPr>
                <w:i/>
                <w:iCs/>
                <w:color w:val="000000"/>
                <w:szCs w:val="20"/>
              </w:rPr>
              <w:t xml:space="preserve">Engages students </w:t>
            </w:r>
          </w:p>
          <w:p w:rsidR="0048775F" w:rsidRPr="0048775F" w:rsidRDefault="0048775F" w:rsidP="0048775F">
            <w:pPr>
              <w:rPr>
                <w:color w:val="000000"/>
                <w:szCs w:val="20"/>
              </w:rPr>
            </w:pPr>
            <w:r w:rsidRPr="0048775F">
              <w:rPr>
                <w:b/>
                <w:bCs/>
                <w:i/>
                <w:iCs/>
                <w:color w:val="000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Teacher’s instructional </w:t>
            </w:r>
            <w:r w:rsidR="00426739" w:rsidRPr="0048775F">
              <w:rPr>
                <w:color w:val="000000"/>
                <w:sz w:val="18"/>
                <w:szCs w:val="18"/>
              </w:rPr>
              <w:t>practices engage</w:t>
            </w:r>
            <w:r w:rsidRPr="0048775F">
              <w:rPr>
                <w:color w:val="000000"/>
                <w:sz w:val="18"/>
                <w:szCs w:val="18"/>
              </w:rPr>
              <w:t xml:space="preserve"> students at a low level of cognitive challenge. Students have little interaction with the teacher or with peers. </w:t>
            </w:r>
          </w:p>
        </w:tc>
        <w:tc>
          <w:tcPr>
            <w:tcW w:w="2555"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Teacher’s instructional practices engage students at an insufficient level of cognitive challenge.  Students have occasional opportunities to interact with the teacher and/or with peers.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Teacher’s instructional practices engage students at an appropriately high level of cognitive challenge. Students have regular and ongoing opportunities to interact with the teacher and with peers.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Teacher’s instructional practices engage students at an appropriately high level of cognitive challenge. Students have regular and ongoing opportunities to interact with the teacher and with peers. Students initiate interactions to deepen cognitive engagement. </w:t>
            </w:r>
          </w:p>
          <w:p w:rsidR="0048775F" w:rsidRPr="0048775F" w:rsidRDefault="0048775F" w:rsidP="0048775F">
            <w:pPr>
              <w:rPr>
                <w:color w:val="000000"/>
                <w:sz w:val="18"/>
                <w:szCs w:val="18"/>
              </w:rPr>
            </w:pPr>
            <w:r w:rsidRPr="0048775F">
              <w:rPr>
                <w:color w:val="000000"/>
                <w:sz w:val="18"/>
                <w:szCs w:val="18"/>
              </w:rPr>
              <w:t xml:space="preserve"> </w:t>
            </w:r>
          </w:p>
        </w:tc>
      </w:tr>
    </w:tbl>
    <w:p w:rsidR="0048775F" w:rsidRPr="0048775F" w:rsidRDefault="0055207E" w:rsidP="0048775F">
      <w:r w:rsidRPr="00FC7004">
        <w:rPr>
          <w:rFonts w:asciiTheme="minorHAnsi" w:hAnsiTheme="minorHAnsi" w:cstheme="minorBidi"/>
          <w:i/>
          <w:noProof/>
          <w:sz w:val="20"/>
          <w:szCs w:val="20"/>
        </w:rPr>
        <mc:AlternateContent>
          <mc:Choice Requires="wps">
            <w:drawing>
              <wp:anchor distT="0" distB="0" distL="114300" distR="114300" simplePos="0" relativeHeight="251767808" behindDoc="1" locked="0" layoutInCell="1" allowOverlap="1" wp14:anchorId="1F303337" wp14:editId="17298772">
                <wp:simplePos x="0" y="0"/>
                <wp:positionH relativeFrom="column">
                  <wp:posOffset>7491730</wp:posOffset>
                </wp:positionH>
                <wp:positionV relativeFrom="paragraph">
                  <wp:posOffset>866775</wp:posOffset>
                </wp:positionV>
                <wp:extent cx="952500" cy="22860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952500" cy="228600"/>
                        </a:xfrm>
                        <a:prstGeom prst="rect">
                          <a:avLst/>
                        </a:prstGeom>
                        <a:noFill/>
                        <a:ln w="6350">
                          <a:noFill/>
                        </a:ln>
                        <a:effectLst/>
                      </wps:spPr>
                      <wps:txbx>
                        <w:txbxContent>
                          <w:p w:rsidR="00443723" w:rsidRPr="00DF2290" w:rsidRDefault="00443723" w:rsidP="0055207E">
                            <w:pPr>
                              <w:rPr>
                                <w:b/>
                                <w:i/>
                                <w:sz w:val="20"/>
                                <w:szCs w:val="20"/>
                              </w:rPr>
                            </w:pPr>
                            <w:r>
                              <w:rPr>
                                <w:b/>
                                <w:i/>
                                <w:sz w:val="20"/>
                                <w:szCs w:val="20"/>
                              </w:rPr>
                              <w:t>Element 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7" o:spid="_x0000_s1038" type="#_x0000_t202" style="position:absolute;margin-left:589.9pt;margin-top:68.25pt;width:75pt;height:18pt;z-index:-251548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" filled="f" stroked="f" strokeweight=".5pt">
                <v:textbox>
                  <w:txbxContent>
                    <w:p w:rsidR="00443723" w:rsidRPr="00DF2290" w:rsidRDefault="00443723" w:rsidP="0055207E">
                      <w:pPr>
                        <w:rPr>
                          <w:b/>
                          <w:i/>
                          <w:sz w:val="20"/>
                          <w:szCs w:val="20"/>
                        </w:rPr>
                      </w:pPr>
                      <w:r>
                        <w:rPr>
                          <w:b/>
                          <w:i/>
                          <w:sz w:val="20"/>
                          <w:szCs w:val="20"/>
                        </w:rPr>
                        <w:t>Element 3.1</w:t>
                      </w:r>
                    </w:p>
                  </w:txbxContent>
                </v:textbox>
              </v:shape>
            </w:pict>
          </mc:Fallback>
        </mc:AlternateContent>
      </w:r>
    </w:p>
    <w:p w:rsidR="003A7A28" w:rsidRPr="00BC2C42" w:rsidRDefault="00BC2C42" w:rsidP="0048775F">
      <w:pPr>
        <w:pageBreakBefore/>
        <w:rPr>
          <w:sz w:val="22"/>
          <w:szCs w:val="22"/>
        </w:rPr>
      </w:pPr>
      <w:r w:rsidRPr="00BC2C42">
        <w:rPr>
          <w:b/>
          <w:bCs/>
          <w:sz w:val="22"/>
          <w:szCs w:val="22"/>
        </w:rPr>
        <w:lastRenderedPageBreak/>
        <w:t>Element 3</w:t>
      </w:r>
      <w:r w:rsidR="003A7A28" w:rsidRPr="00BC2C42">
        <w:rPr>
          <w:b/>
          <w:bCs/>
          <w:sz w:val="22"/>
          <w:szCs w:val="22"/>
        </w:rPr>
        <w:t>.2: Teachers communicate clearly and accurately with students to maximize their understanding and learning.</w:t>
      </w:r>
    </w:p>
    <w:p w:rsidR="003A7A28" w:rsidRPr="00BC2C42" w:rsidRDefault="003A7A28" w:rsidP="0048775F">
      <w:pPr>
        <w:rPr>
          <w:b/>
          <w:bCs/>
          <w:sz w:val="22"/>
          <w:szCs w:val="22"/>
        </w:rPr>
      </w:pPr>
    </w:p>
    <w:p w:rsidR="0048775F" w:rsidRPr="00BC2C42" w:rsidRDefault="0048775F" w:rsidP="0048775F">
      <w:pPr>
        <w:rPr>
          <w:sz w:val="22"/>
          <w:szCs w:val="22"/>
        </w:rPr>
      </w:pPr>
      <w:r w:rsidRPr="00BC2C42">
        <w:rPr>
          <w:b/>
          <w:bCs/>
          <w:sz w:val="22"/>
          <w:szCs w:val="22"/>
        </w:rPr>
        <w:t xml:space="preserve">NYSED Indicators: </w:t>
      </w:r>
      <w:r w:rsidRPr="00BC2C42">
        <w:rPr>
          <w:i/>
          <w:iCs/>
          <w:sz w:val="22"/>
          <w:szCs w:val="22"/>
        </w:rPr>
        <w:t xml:space="preserve">Students understand directions and procedures. Teachers use a variety of questioning techniques to advance student learning and reflection. Students’ comments and questions are acknowledged and utilized to advance learning. Students understand lesson content through teachers’ use of oral, written and graphic methods. Adjust communication in response to student needs. </w:t>
      </w:r>
    </w:p>
    <w:p w:rsidR="0048775F" w:rsidRPr="00BC2C42" w:rsidRDefault="0048775F" w:rsidP="0048775F">
      <w:pPr>
        <w:rPr>
          <w:sz w:val="22"/>
          <w:szCs w:val="22"/>
        </w:rPr>
      </w:pPr>
    </w:p>
    <w:tbl>
      <w:tblPr>
        <w:tblW w:w="13335"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57"/>
        <w:gridCol w:w="2555"/>
        <w:gridCol w:w="2556"/>
        <w:gridCol w:w="2555"/>
        <w:gridCol w:w="2556"/>
        <w:gridCol w:w="2556"/>
      </w:tblGrid>
      <w:tr w:rsidR="0048775F" w:rsidRPr="0048775F" w:rsidTr="003D26EF">
        <w:tc>
          <w:tcPr>
            <w:tcW w:w="557"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rPr>
                <w:color w:val="000000"/>
                <w:sz w:val="22"/>
                <w:szCs w:val="22"/>
              </w:rPr>
            </w:pPr>
            <w:r w:rsidRPr="0048775F">
              <w:rPr>
                <w:b/>
                <w:bCs/>
                <w:color w:val="000000"/>
                <w:sz w:val="22"/>
                <w:szCs w:val="22"/>
              </w:rPr>
              <w:t xml:space="preserve"> </w:t>
            </w:r>
          </w:p>
        </w:tc>
        <w:tc>
          <w:tcPr>
            <w:tcW w:w="2555"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Indicators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Ineffective </w:t>
            </w:r>
          </w:p>
        </w:tc>
        <w:tc>
          <w:tcPr>
            <w:tcW w:w="2555"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Developing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Effective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Highly Effective </w:t>
            </w:r>
          </w:p>
        </w:tc>
      </w:tr>
      <w:tr w:rsidR="0048775F" w:rsidRPr="0048775F" w:rsidTr="003D26EF">
        <w:tc>
          <w:tcPr>
            <w:tcW w:w="557"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23"/>
                <w:szCs w:val="23"/>
              </w:rPr>
            </w:pPr>
            <w:r w:rsidRPr="0048775F">
              <w:rPr>
                <w:i/>
                <w:iCs/>
                <w:color w:val="000000"/>
                <w:sz w:val="23"/>
                <w:szCs w:val="23"/>
              </w:rPr>
              <w:t xml:space="preserve">A. </w:t>
            </w:r>
          </w:p>
        </w:tc>
        <w:tc>
          <w:tcPr>
            <w:tcW w:w="2555"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Cs w:val="20"/>
              </w:rPr>
            </w:pPr>
            <w:r w:rsidRPr="0048775F">
              <w:rPr>
                <w:i/>
                <w:iCs/>
                <w:color w:val="000000"/>
                <w:szCs w:val="20"/>
              </w:rPr>
              <w:t xml:space="preserve">Provides directions and procedures </w:t>
            </w:r>
          </w:p>
          <w:p w:rsidR="0048775F" w:rsidRPr="0048775F" w:rsidRDefault="0048775F" w:rsidP="0048775F">
            <w:pPr>
              <w:rPr>
                <w:color w:val="000000"/>
                <w:szCs w:val="20"/>
              </w:rPr>
            </w:pPr>
            <w:r w:rsidRPr="0048775F">
              <w:rPr>
                <w:i/>
                <w:iCs/>
                <w:color w:val="000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directions and procedures are confusing to students. Teacher does not adjust explanation to meet student needs. </w:t>
            </w:r>
          </w:p>
        </w:tc>
        <w:tc>
          <w:tcPr>
            <w:tcW w:w="2555"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directions and procedures are clarified after initial student confusion. Teacher attempts to adjust explanations to meet student needs.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directions and procedures are clear to students. Teacher adjusts explanations to meet student needs.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Teacher directions and procedures are clear, complete</w:t>
            </w:r>
            <w:r w:rsidRPr="0048775F">
              <w:rPr>
                <w:i/>
                <w:iCs/>
                <w:color w:val="000000"/>
                <w:sz w:val="18"/>
                <w:szCs w:val="18"/>
              </w:rPr>
              <w:t xml:space="preserve">, </w:t>
            </w:r>
            <w:r w:rsidRPr="0048775F">
              <w:rPr>
                <w:color w:val="000000"/>
                <w:sz w:val="18"/>
                <w:szCs w:val="18"/>
              </w:rPr>
              <w:t xml:space="preserve">and anticipate possible student misunderstanding. Teacher adjusts explanations to meet the needs of individual students. </w:t>
            </w:r>
          </w:p>
          <w:p w:rsidR="0048775F" w:rsidRPr="0048775F" w:rsidRDefault="0048775F" w:rsidP="0048775F">
            <w:pPr>
              <w:rPr>
                <w:color w:val="000000"/>
                <w:sz w:val="18"/>
                <w:szCs w:val="18"/>
              </w:rPr>
            </w:pPr>
            <w:r w:rsidRPr="0048775F">
              <w:rPr>
                <w:color w:val="000000"/>
                <w:sz w:val="18"/>
                <w:szCs w:val="18"/>
              </w:rPr>
              <w:t xml:space="preserve"> </w:t>
            </w:r>
          </w:p>
        </w:tc>
      </w:tr>
      <w:tr w:rsidR="0048775F" w:rsidRPr="0048775F" w:rsidTr="003D26EF">
        <w:tc>
          <w:tcPr>
            <w:tcW w:w="557"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23"/>
                <w:szCs w:val="23"/>
              </w:rPr>
            </w:pPr>
            <w:r w:rsidRPr="0048775F">
              <w:rPr>
                <w:i/>
                <w:iCs/>
                <w:color w:val="000000"/>
                <w:sz w:val="23"/>
                <w:szCs w:val="23"/>
              </w:rPr>
              <w:t xml:space="preserve">B. </w:t>
            </w:r>
          </w:p>
        </w:tc>
        <w:tc>
          <w:tcPr>
            <w:tcW w:w="2555"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Cs w:val="20"/>
              </w:rPr>
            </w:pPr>
            <w:r w:rsidRPr="0048775F">
              <w:rPr>
                <w:i/>
                <w:iCs/>
                <w:color w:val="000000"/>
                <w:szCs w:val="20"/>
              </w:rPr>
              <w:t xml:space="preserve">Uses questioning techniques  </w:t>
            </w:r>
          </w:p>
          <w:p w:rsidR="0048775F" w:rsidRPr="0048775F" w:rsidRDefault="0048775F" w:rsidP="0048775F">
            <w:pPr>
              <w:rPr>
                <w:color w:val="000000"/>
                <w:szCs w:val="20"/>
              </w:rPr>
            </w:pPr>
            <w:r w:rsidRPr="0048775F">
              <w:rPr>
                <w:i/>
                <w:iCs/>
                <w:color w:val="000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Teacher’s questions are largely closed in nature. Questions do not invite a thoughtful response or further discussion. </w:t>
            </w:r>
          </w:p>
        </w:tc>
        <w:tc>
          <w:tcPr>
            <w:tcW w:w="2555"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Teacher’s questions are a combination of open and closed questions. Some questions invite a thoughtful response and/or further discussion.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Most of teacher’s questions are open in nature and engage students in deeper thinking and further discussion.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Teacher’s questions are open in nature and challenge students to think and demonstrate reasoning. Students formulate many questions to advance their understanding. </w:t>
            </w:r>
          </w:p>
          <w:p w:rsidR="0048775F" w:rsidRPr="0048775F" w:rsidRDefault="0048775F" w:rsidP="0048775F">
            <w:pPr>
              <w:rPr>
                <w:color w:val="FF0000"/>
                <w:sz w:val="18"/>
                <w:szCs w:val="18"/>
              </w:rPr>
            </w:pPr>
            <w:r w:rsidRPr="0048775F">
              <w:rPr>
                <w:color w:val="FF0000"/>
                <w:sz w:val="18"/>
                <w:szCs w:val="18"/>
              </w:rPr>
              <w:t xml:space="preserve"> </w:t>
            </w:r>
          </w:p>
        </w:tc>
      </w:tr>
      <w:tr w:rsidR="0048775F" w:rsidRPr="0048775F" w:rsidTr="003D26EF">
        <w:tc>
          <w:tcPr>
            <w:tcW w:w="557"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23"/>
                <w:szCs w:val="23"/>
              </w:rPr>
            </w:pPr>
            <w:r w:rsidRPr="0048775F">
              <w:rPr>
                <w:i/>
                <w:iCs/>
                <w:color w:val="000000"/>
                <w:sz w:val="23"/>
                <w:szCs w:val="23"/>
              </w:rPr>
              <w:t xml:space="preserve">C. </w:t>
            </w:r>
          </w:p>
        </w:tc>
        <w:tc>
          <w:tcPr>
            <w:tcW w:w="2555"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Cs w:val="20"/>
              </w:rPr>
            </w:pPr>
            <w:r w:rsidRPr="0048775F">
              <w:rPr>
                <w:i/>
                <w:iCs/>
                <w:color w:val="000000"/>
                <w:szCs w:val="20"/>
              </w:rPr>
              <w:t xml:space="preserve">Responds to students </w:t>
            </w:r>
          </w:p>
          <w:p w:rsidR="0048775F" w:rsidRPr="0048775F" w:rsidRDefault="0048775F" w:rsidP="0048775F">
            <w:pPr>
              <w:rPr>
                <w:color w:val="000000"/>
                <w:szCs w:val="20"/>
              </w:rPr>
            </w:pPr>
            <w:r w:rsidRPr="0048775F">
              <w:rPr>
                <w:b/>
                <w:bCs/>
                <w:i/>
                <w:iCs/>
                <w:color w:val="000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ignores students’ questions/comments and/or provides a response that shuts down student learning. </w:t>
            </w:r>
          </w:p>
        </w:tc>
        <w:tc>
          <w:tcPr>
            <w:tcW w:w="2555"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responds to some students’ questions/comments. Response gives students the answer rather than challenge student thinking.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responds to students’ questions/comments. Responses challenge student thinking.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and students respond to students’ questions/comments. Responses challenge all students’ thinking. </w:t>
            </w:r>
          </w:p>
          <w:p w:rsidR="0048775F" w:rsidRPr="0048775F" w:rsidRDefault="0048775F" w:rsidP="0048775F">
            <w:pPr>
              <w:rPr>
                <w:color w:val="000000"/>
                <w:sz w:val="18"/>
                <w:szCs w:val="18"/>
              </w:rPr>
            </w:pPr>
            <w:r w:rsidRPr="0048775F">
              <w:rPr>
                <w:color w:val="000000"/>
                <w:sz w:val="18"/>
                <w:szCs w:val="18"/>
              </w:rPr>
              <w:t xml:space="preserve"> </w:t>
            </w:r>
          </w:p>
        </w:tc>
      </w:tr>
      <w:tr w:rsidR="0048775F" w:rsidRPr="0048775F" w:rsidTr="003D26EF">
        <w:tc>
          <w:tcPr>
            <w:tcW w:w="557"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23"/>
                <w:szCs w:val="23"/>
              </w:rPr>
            </w:pPr>
            <w:r w:rsidRPr="0048775F">
              <w:rPr>
                <w:i/>
                <w:iCs/>
                <w:color w:val="000000"/>
                <w:sz w:val="23"/>
                <w:szCs w:val="23"/>
              </w:rPr>
              <w:t xml:space="preserve">D. </w:t>
            </w:r>
          </w:p>
        </w:tc>
        <w:tc>
          <w:tcPr>
            <w:tcW w:w="2555"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Cs w:val="20"/>
              </w:rPr>
            </w:pPr>
            <w:r w:rsidRPr="0048775F">
              <w:rPr>
                <w:i/>
                <w:iCs/>
                <w:color w:val="000000"/>
                <w:szCs w:val="20"/>
              </w:rPr>
              <w:t xml:space="preserve">Communicates content </w:t>
            </w:r>
          </w:p>
          <w:p w:rsidR="0048775F" w:rsidRPr="0048775F" w:rsidRDefault="0048775F" w:rsidP="0048775F">
            <w:pPr>
              <w:rPr>
                <w:color w:val="000000"/>
                <w:szCs w:val="20"/>
              </w:rPr>
            </w:pPr>
            <w:r w:rsidRPr="0048775F">
              <w:rPr>
                <w:b/>
                <w:bCs/>
                <w:i/>
                <w:iCs/>
                <w:color w:val="000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Teacher’s spoken language is inaudible, and/or written language is illegible. Spoken or written language contains errors. Graphic methods are not used or used ineffectively. </w:t>
            </w:r>
          </w:p>
        </w:tc>
        <w:tc>
          <w:tcPr>
            <w:tcW w:w="2555"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Teacher’s spoken language is audible, and written language is legible. Both are used correctly. Graphic methods are used occasionally.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Teacher’s spoken and written language is clear and correct. Graphic methods are used regularly to enhance content understanding.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Teacher’s spoken and written language is correct and expressive. Graphic methods are used regularly to enhance content understanding. Students offer their own graphic representation of the content. </w:t>
            </w:r>
          </w:p>
          <w:p w:rsidR="0048775F" w:rsidRPr="0048775F" w:rsidRDefault="0048775F" w:rsidP="0048775F">
            <w:pPr>
              <w:rPr>
                <w:color w:val="000000"/>
                <w:sz w:val="18"/>
                <w:szCs w:val="18"/>
              </w:rPr>
            </w:pPr>
            <w:r w:rsidRPr="0048775F">
              <w:rPr>
                <w:color w:val="000000"/>
                <w:sz w:val="18"/>
                <w:szCs w:val="18"/>
              </w:rPr>
              <w:t xml:space="preserve"> </w:t>
            </w:r>
          </w:p>
        </w:tc>
      </w:tr>
    </w:tbl>
    <w:p w:rsidR="0048775F" w:rsidRDefault="0048775F" w:rsidP="0048775F">
      <w:pPr>
        <w:rPr>
          <w:color w:val="000000"/>
        </w:rPr>
      </w:pPr>
    </w:p>
    <w:p w:rsidR="001E3F04" w:rsidRDefault="0055207E">
      <w:pPr>
        <w:rPr>
          <w:color w:val="000000"/>
        </w:rPr>
      </w:pPr>
      <w:r w:rsidRPr="00FC7004">
        <w:rPr>
          <w:rFonts w:asciiTheme="minorHAnsi" w:hAnsiTheme="minorHAnsi" w:cstheme="minorBidi"/>
          <w:i/>
          <w:noProof/>
          <w:sz w:val="20"/>
          <w:szCs w:val="20"/>
        </w:rPr>
        <mc:AlternateContent>
          <mc:Choice Requires="wps">
            <w:drawing>
              <wp:anchor distT="0" distB="0" distL="114300" distR="114300" simplePos="0" relativeHeight="251769856" behindDoc="1" locked="0" layoutInCell="1" allowOverlap="1" wp14:anchorId="1F303337" wp14:editId="17298772">
                <wp:simplePos x="0" y="0"/>
                <wp:positionH relativeFrom="column">
                  <wp:posOffset>7482205</wp:posOffset>
                </wp:positionH>
                <wp:positionV relativeFrom="paragraph">
                  <wp:posOffset>1468755</wp:posOffset>
                </wp:positionV>
                <wp:extent cx="952500" cy="2286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952500" cy="228600"/>
                        </a:xfrm>
                        <a:prstGeom prst="rect">
                          <a:avLst/>
                        </a:prstGeom>
                        <a:noFill/>
                        <a:ln w="6350">
                          <a:noFill/>
                        </a:ln>
                        <a:effectLst/>
                      </wps:spPr>
                      <wps:txbx>
                        <w:txbxContent>
                          <w:p w:rsidR="00443723" w:rsidRPr="00DF2290" w:rsidRDefault="00443723" w:rsidP="0055207E">
                            <w:pPr>
                              <w:rPr>
                                <w:b/>
                                <w:i/>
                                <w:sz w:val="20"/>
                                <w:szCs w:val="20"/>
                              </w:rPr>
                            </w:pPr>
                            <w:r>
                              <w:rPr>
                                <w:b/>
                                <w:i/>
                                <w:sz w:val="20"/>
                                <w:szCs w:val="20"/>
                              </w:rPr>
                              <w:t>Element 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8" o:spid="_x0000_s1039" type="#_x0000_t202" style="position:absolute;margin-left:589.15pt;margin-top:115.65pt;width:75pt;height:18pt;z-index:-251546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" filled="f" stroked="f" strokeweight=".5pt">
                <v:textbox>
                  <w:txbxContent>
                    <w:p w:rsidR="00443723" w:rsidRPr="00DF2290" w:rsidRDefault="00443723" w:rsidP="0055207E">
                      <w:pPr>
                        <w:rPr>
                          <w:b/>
                          <w:i/>
                          <w:sz w:val="20"/>
                          <w:szCs w:val="20"/>
                        </w:rPr>
                      </w:pPr>
                      <w:r>
                        <w:rPr>
                          <w:b/>
                          <w:i/>
                          <w:sz w:val="20"/>
                          <w:szCs w:val="20"/>
                        </w:rPr>
                        <w:t>Element 3.2</w:t>
                      </w:r>
                    </w:p>
                  </w:txbxContent>
                </v:textbox>
              </v:shape>
            </w:pict>
          </mc:Fallback>
        </mc:AlternateContent>
      </w:r>
      <w:r w:rsidR="001E3F04">
        <w:rPr>
          <w:color w:val="000000"/>
        </w:rPr>
        <w:br w:type="page"/>
      </w:r>
    </w:p>
    <w:p w:rsidR="001E3F04" w:rsidRPr="00BC2C42" w:rsidRDefault="003A7A28" w:rsidP="0048775F">
      <w:pPr>
        <w:rPr>
          <w:b/>
          <w:bCs/>
          <w:sz w:val="22"/>
          <w:szCs w:val="22"/>
        </w:rPr>
      </w:pPr>
      <w:r w:rsidRPr="00BC2C42">
        <w:rPr>
          <w:b/>
          <w:color w:val="000000"/>
          <w:sz w:val="22"/>
          <w:szCs w:val="22"/>
        </w:rPr>
        <w:lastRenderedPageBreak/>
        <w:t xml:space="preserve">Element </w:t>
      </w:r>
      <w:r w:rsidR="00BC2C42" w:rsidRPr="00BC2C42">
        <w:rPr>
          <w:b/>
          <w:color w:val="000000"/>
          <w:sz w:val="22"/>
          <w:szCs w:val="22"/>
        </w:rPr>
        <w:t>3</w:t>
      </w:r>
      <w:r w:rsidR="001E3F04" w:rsidRPr="00BC2C42">
        <w:rPr>
          <w:b/>
          <w:color w:val="000000"/>
          <w:sz w:val="22"/>
          <w:szCs w:val="22"/>
        </w:rPr>
        <w:t>.3: Teacher set high expectation</w:t>
      </w:r>
      <w:r w:rsidR="001E3F04" w:rsidRPr="00BC2C42">
        <w:rPr>
          <w:b/>
          <w:bCs/>
          <w:sz w:val="22"/>
          <w:szCs w:val="22"/>
        </w:rPr>
        <w:t xml:space="preserve"> and create challenging learning experiences for students.  </w:t>
      </w:r>
    </w:p>
    <w:p w:rsidR="003A7A28" w:rsidRPr="00BC2C42" w:rsidRDefault="003A7A28" w:rsidP="0048775F">
      <w:pPr>
        <w:rPr>
          <w:b/>
          <w:bCs/>
          <w:sz w:val="22"/>
          <w:szCs w:val="22"/>
        </w:rPr>
      </w:pPr>
    </w:p>
    <w:p w:rsidR="001E3F04" w:rsidRPr="00BC2C42" w:rsidRDefault="001E3F04" w:rsidP="0048775F">
      <w:pPr>
        <w:rPr>
          <w:bCs/>
          <w:sz w:val="22"/>
          <w:szCs w:val="22"/>
        </w:rPr>
      </w:pPr>
      <w:r w:rsidRPr="00BC2C42">
        <w:rPr>
          <w:b/>
          <w:bCs/>
          <w:sz w:val="22"/>
          <w:szCs w:val="22"/>
        </w:rPr>
        <w:t xml:space="preserve">NYSED Indicators: </w:t>
      </w:r>
      <w:r w:rsidRPr="00BC2C42">
        <w:rPr>
          <w:i/>
          <w:iCs/>
          <w:sz w:val="22"/>
          <w:szCs w:val="22"/>
        </w:rPr>
        <w:t>Articulate high expectations for all students. Students have a clear understanding of measures of success. Teachers challenge and support all students by incorporating various instructional strategies, experiences and resources</w:t>
      </w:r>
    </w:p>
    <w:p w:rsidR="001E3F04" w:rsidRPr="00BC2C42" w:rsidRDefault="001E3F04" w:rsidP="0048775F">
      <w:pPr>
        <w:rPr>
          <w:color w:val="000000"/>
          <w:sz w:val="22"/>
          <w:szCs w:val="22"/>
        </w:rPr>
      </w:pPr>
    </w:p>
    <w:tbl>
      <w:tblPr>
        <w:tblW w:w="13335"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57"/>
        <w:gridCol w:w="2555"/>
        <w:gridCol w:w="2556"/>
        <w:gridCol w:w="2555"/>
        <w:gridCol w:w="2556"/>
        <w:gridCol w:w="2556"/>
      </w:tblGrid>
      <w:tr w:rsidR="0048775F" w:rsidRPr="0048775F" w:rsidTr="003D26EF">
        <w:tc>
          <w:tcPr>
            <w:tcW w:w="557"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rPr>
                <w:color w:val="000000"/>
                <w:sz w:val="22"/>
                <w:szCs w:val="22"/>
              </w:rPr>
            </w:pPr>
            <w:r w:rsidRPr="0048775F">
              <w:rPr>
                <w:b/>
                <w:bCs/>
                <w:color w:val="000000"/>
                <w:sz w:val="22"/>
                <w:szCs w:val="22"/>
              </w:rPr>
              <w:t xml:space="preserve"> </w:t>
            </w:r>
          </w:p>
        </w:tc>
        <w:tc>
          <w:tcPr>
            <w:tcW w:w="2555"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Indicators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Ineffective </w:t>
            </w:r>
          </w:p>
        </w:tc>
        <w:tc>
          <w:tcPr>
            <w:tcW w:w="2555"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Developing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Effective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48775F" w:rsidRPr="0048775F" w:rsidRDefault="0048775F" w:rsidP="0048775F">
            <w:pPr>
              <w:jc w:val="center"/>
              <w:rPr>
                <w:color w:val="000000"/>
                <w:sz w:val="22"/>
                <w:szCs w:val="22"/>
              </w:rPr>
            </w:pPr>
            <w:r w:rsidRPr="0048775F">
              <w:rPr>
                <w:b/>
                <w:bCs/>
                <w:color w:val="000000"/>
                <w:sz w:val="22"/>
                <w:szCs w:val="22"/>
              </w:rPr>
              <w:t xml:space="preserve">Highly Effective </w:t>
            </w:r>
          </w:p>
        </w:tc>
      </w:tr>
      <w:tr w:rsidR="0048775F" w:rsidRPr="0048775F" w:rsidTr="003D26EF">
        <w:tc>
          <w:tcPr>
            <w:tcW w:w="557"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23"/>
                <w:szCs w:val="23"/>
              </w:rPr>
            </w:pPr>
            <w:r w:rsidRPr="0048775F">
              <w:rPr>
                <w:i/>
                <w:iCs/>
                <w:color w:val="000000"/>
                <w:sz w:val="23"/>
                <w:szCs w:val="23"/>
              </w:rPr>
              <w:t xml:space="preserve">A. </w:t>
            </w:r>
          </w:p>
        </w:tc>
        <w:tc>
          <w:tcPr>
            <w:tcW w:w="2555"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Cs w:val="20"/>
              </w:rPr>
            </w:pPr>
            <w:r w:rsidRPr="0048775F">
              <w:rPr>
                <w:i/>
                <w:iCs/>
                <w:color w:val="000000"/>
                <w:szCs w:val="20"/>
              </w:rPr>
              <w:t xml:space="preserve">Establishes high expectations </w:t>
            </w:r>
          </w:p>
          <w:p w:rsidR="0048775F" w:rsidRPr="0048775F" w:rsidRDefault="0048775F" w:rsidP="0048775F">
            <w:pPr>
              <w:rPr>
                <w:color w:val="000000"/>
                <w:szCs w:val="20"/>
              </w:rPr>
            </w:pPr>
            <w:r w:rsidRPr="0048775F">
              <w:rPr>
                <w:i/>
                <w:iCs/>
                <w:color w:val="000000"/>
                <w:szCs w:val="20"/>
              </w:rPr>
              <w:t xml:space="preserve"> </w:t>
            </w:r>
          </w:p>
          <w:p w:rsidR="0048775F" w:rsidRPr="0048775F" w:rsidRDefault="0048775F" w:rsidP="0048775F">
            <w:pPr>
              <w:rPr>
                <w:color w:val="000000"/>
                <w:szCs w:val="20"/>
              </w:rPr>
            </w:pPr>
            <w:r w:rsidRPr="0048775F">
              <w:rPr>
                <w:b/>
                <w:bCs/>
                <w:i/>
                <w:iCs/>
                <w:color w:val="000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articulates low expectations for most or all students. </w:t>
            </w:r>
          </w:p>
        </w:tc>
        <w:tc>
          <w:tcPr>
            <w:tcW w:w="2555"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articulates moderate expectations for most or all students or articulates different expectations for different groups of students.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articulates high expectations for all students.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articulates high expectations for all students, and differentiates instruction to ensure that all students meet the expectations. </w:t>
            </w:r>
          </w:p>
          <w:p w:rsidR="0048775F" w:rsidRPr="0048775F" w:rsidRDefault="0048775F" w:rsidP="0048775F">
            <w:pPr>
              <w:rPr>
                <w:color w:val="000000"/>
                <w:sz w:val="18"/>
                <w:szCs w:val="18"/>
              </w:rPr>
            </w:pPr>
            <w:r w:rsidRPr="0048775F">
              <w:rPr>
                <w:color w:val="000000"/>
                <w:sz w:val="18"/>
                <w:szCs w:val="18"/>
              </w:rPr>
              <w:t xml:space="preserve"> </w:t>
            </w:r>
          </w:p>
        </w:tc>
      </w:tr>
      <w:tr w:rsidR="0048775F" w:rsidRPr="0048775F" w:rsidTr="003D26EF">
        <w:tc>
          <w:tcPr>
            <w:tcW w:w="557"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23"/>
                <w:szCs w:val="23"/>
              </w:rPr>
            </w:pPr>
            <w:r w:rsidRPr="0048775F">
              <w:rPr>
                <w:i/>
                <w:iCs/>
                <w:color w:val="000000"/>
                <w:sz w:val="23"/>
                <w:szCs w:val="23"/>
              </w:rPr>
              <w:t xml:space="preserve">B. </w:t>
            </w:r>
          </w:p>
        </w:tc>
        <w:tc>
          <w:tcPr>
            <w:tcW w:w="2555"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Cs w:val="20"/>
              </w:rPr>
            </w:pPr>
            <w:r w:rsidRPr="0048775F">
              <w:rPr>
                <w:i/>
                <w:iCs/>
                <w:color w:val="000000"/>
                <w:szCs w:val="20"/>
              </w:rPr>
              <w:t xml:space="preserve">Articulates measures of success </w:t>
            </w:r>
          </w:p>
          <w:p w:rsidR="0048775F" w:rsidRPr="0048775F" w:rsidRDefault="0048775F" w:rsidP="0048775F">
            <w:pPr>
              <w:rPr>
                <w:color w:val="000000"/>
                <w:szCs w:val="20"/>
              </w:rPr>
            </w:pPr>
            <w:r w:rsidRPr="0048775F">
              <w:rPr>
                <w:i/>
                <w:iCs/>
                <w:color w:val="000000"/>
                <w:szCs w:val="20"/>
              </w:rPr>
              <w:t xml:space="preserve"> </w:t>
            </w:r>
          </w:p>
          <w:p w:rsidR="0048775F" w:rsidRPr="0048775F" w:rsidRDefault="0048775F" w:rsidP="0048775F">
            <w:pPr>
              <w:rPr>
                <w:color w:val="000000"/>
                <w:szCs w:val="20"/>
              </w:rPr>
            </w:pPr>
            <w:r w:rsidRPr="0048775F">
              <w:rPr>
                <w:b/>
                <w:bCs/>
                <w:i/>
                <w:iCs/>
                <w:color w:val="000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does not articulate how success will be measured; students are unaware of the criteria for success. </w:t>
            </w:r>
          </w:p>
        </w:tc>
        <w:tc>
          <w:tcPr>
            <w:tcW w:w="2555"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articulates how success will be measured; students may be confused about the criteria for success.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articulates how success will be measured. Students can articulate how their success will be measured and have scoring criteria as a guide.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articulates how success will be measured. Students can articulate how their success will be measured and have scoring criteria and exemplars as models. Students have created or analyzed the success criteria with the teacher. </w:t>
            </w:r>
          </w:p>
          <w:p w:rsidR="0048775F" w:rsidRPr="0048775F" w:rsidRDefault="0048775F" w:rsidP="0048775F">
            <w:pPr>
              <w:rPr>
                <w:color w:val="000000"/>
                <w:sz w:val="18"/>
                <w:szCs w:val="18"/>
              </w:rPr>
            </w:pPr>
            <w:r w:rsidRPr="0048775F">
              <w:rPr>
                <w:color w:val="000000"/>
                <w:sz w:val="18"/>
                <w:szCs w:val="18"/>
              </w:rPr>
              <w:t xml:space="preserve"> </w:t>
            </w:r>
          </w:p>
        </w:tc>
      </w:tr>
      <w:tr w:rsidR="0048775F" w:rsidRPr="0048775F" w:rsidTr="003D26EF">
        <w:tc>
          <w:tcPr>
            <w:tcW w:w="557"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23"/>
                <w:szCs w:val="23"/>
              </w:rPr>
            </w:pPr>
            <w:r w:rsidRPr="0048775F">
              <w:rPr>
                <w:i/>
                <w:iCs/>
                <w:color w:val="000000"/>
                <w:sz w:val="23"/>
                <w:szCs w:val="23"/>
              </w:rPr>
              <w:t xml:space="preserve">C. </w:t>
            </w:r>
          </w:p>
        </w:tc>
        <w:tc>
          <w:tcPr>
            <w:tcW w:w="2555"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Cs w:val="20"/>
              </w:rPr>
            </w:pPr>
            <w:r w:rsidRPr="0048775F">
              <w:rPr>
                <w:i/>
                <w:iCs/>
                <w:color w:val="000000"/>
                <w:szCs w:val="20"/>
              </w:rPr>
              <w:t xml:space="preserve">Implements challenging learning experiences </w:t>
            </w:r>
          </w:p>
          <w:p w:rsidR="0048775F" w:rsidRPr="0048775F" w:rsidRDefault="0048775F" w:rsidP="0048775F">
            <w:pPr>
              <w:rPr>
                <w:color w:val="000000"/>
                <w:szCs w:val="20"/>
              </w:rPr>
            </w:pPr>
            <w:r w:rsidRPr="0048775F">
              <w:rPr>
                <w:b/>
                <w:bCs/>
                <w:i/>
                <w:iCs/>
                <w:color w:val="000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does not challenge or support all students through instructional strategies, learning experiences and/or resources. </w:t>
            </w:r>
          </w:p>
        </w:tc>
        <w:tc>
          <w:tcPr>
            <w:tcW w:w="2555"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attempts to challenge and support all students through instructional strategies, learning experiences and/or resources, but efforts are ineffective or limited.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persists in seeking approaches to challenge and support all students, drawing on a broad repertoire of strategies, learning experiences, and resources. </w:t>
            </w:r>
          </w:p>
        </w:tc>
        <w:tc>
          <w:tcPr>
            <w:tcW w:w="2556" w:type="dxa"/>
            <w:tcBorders>
              <w:top w:val="single" w:sz="8" w:space="0" w:color="000000"/>
              <w:left w:val="single" w:sz="8" w:space="0" w:color="000000"/>
              <w:bottom w:val="single" w:sz="8" w:space="0" w:color="000000"/>
              <w:right w:val="single" w:sz="8" w:space="0" w:color="000000"/>
            </w:tcBorders>
          </w:tcPr>
          <w:p w:rsidR="0048775F" w:rsidRPr="0048775F" w:rsidRDefault="0048775F" w:rsidP="0048775F">
            <w:pPr>
              <w:rPr>
                <w:color w:val="000000"/>
                <w:sz w:val="18"/>
                <w:szCs w:val="18"/>
              </w:rPr>
            </w:pPr>
            <w:r w:rsidRPr="0048775F">
              <w:rPr>
                <w:color w:val="000000"/>
                <w:sz w:val="18"/>
                <w:szCs w:val="18"/>
              </w:rPr>
              <w:t xml:space="preserve">Teacher persists in seeking approaches to challenge and support all students, drawing on a broad repertoire of strategies, experiences, and resources, soliciting additional resources from colleagues and/or the community. </w:t>
            </w:r>
          </w:p>
          <w:p w:rsidR="0048775F" w:rsidRPr="0048775F" w:rsidRDefault="0048775F" w:rsidP="0048775F">
            <w:pPr>
              <w:rPr>
                <w:color w:val="000000"/>
                <w:sz w:val="18"/>
                <w:szCs w:val="18"/>
              </w:rPr>
            </w:pPr>
            <w:r w:rsidRPr="0048775F">
              <w:rPr>
                <w:color w:val="000000"/>
                <w:sz w:val="18"/>
                <w:szCs w:val="18"/>
              </w:rPr>
              <w:t xml:space="preserve"> </w:t>
            </w:r>
          </w:p>
        </w:tc>
      </w:tr>
    </w:tbl>
    <w:p w:rsidR="0048775F" w:rsidRPr="0048775F" w:rsidRDefault="0048775F" w:rsidP="0048775F"/>
    <w:p w:rsidR="001E3F04" w:rsidRDefault="001E3F04" w:rsidP="00A26F9F">
      <w:pPr>
        <w:pStyle w:val="Default"/>
      </w:pPr>
    </w:p>
    <w:p w:rsidR="001E3F04" w:rsidRDefault="001E3F04" w:rsidP="00A26F9F">
      <w:pPr>
        <w:pStyle w:val="Default"/>
      </w:pPr>
    </w:p>
    <w:p w:rsidR="001E3F04" w:rsidRDefault="0055207E">
      <w:pPr>
        <w:rPr>
          <w:color w:val="000000"/>
        </w:rPr>
      </w:pPr>
      <w:r w:rsidRPr="00FC7004">
        <w:rPr>
          <w:rFonts w:asciiTheme="minorHAnsi" w:hAnsiTheme="minorHAnsi" w:cstheme="minorBidi"/>
          <w:i/>
          <w:noProof/>
          <w:sz w:val="20"/>
          <w:szCs w:val="20"/>
        </w:rPr>
        <mc:AlternateContent>
          <mc:Choice Requires="wps">
            <w:drawing>
              <wp:anchor distT="0" distB="0" distL="114300" distR="114300" simplePos="0" relativeHeight="251771904" behindDoc="1" locked="0" layoutInCell="1" allowOverlap="1" wp14:anchorId="1F303337" wp14:editId="17298772">
                <wp:simplePos x="0" y="0"/>
                <wp:positionH relativeFrom="column">
                  <wp:posOffset>7491730</wp:posOffset>
                </wp:positionH>
                <wp:positionV relativeFrom="paragraph">
                  <wp:posOffset>1685925</wp:posOffset>
                </wp:positionV>
                <wp:extent cx="952500" cy="22860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952500" cy="228600"/>
                        </a:xfrm>
                        <a:prstGeom prst="rect">
                          <a:avLst/>
                        </a:prstGeom>
                        <a:noFill/>
                        <a:ln w="6350">
                          <a:noFill/>
                        </a:ln>
                        <a:effectLst/>
                      </wps:spPr>
                      <wps:txbx>
                        <w:txbxContent>
                          <w:p w:rsidR="00443723" w:rsidRPr="00DF2290" w:rsidRDefault="00443723" w:rsidP="0055207E">
                            <w:pPr>
                              <w:rPr>
                                <w:b/>
                                <w:i/>
                                <w:sz w:val="20"/>
                                <w:szCs w:val="20"/>
                              </w:rPr>
                            </w:pPr>
                            <w:r>
                              <w:rPr>
                                <w:b/>
                                <w:i/>
                                <w:sz w:val="20"/>
                                <w:szCs w:val="20"/>
                              </w:rPr>
                              <w:t>Element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9" o:spid="_x0000_s1040" type="#_x0000_t202" style="position:absolute;margin-left:589.9pt;margin-top:132.75pt;width:75pt;height:18pt;z-index:-251544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" filled="f" stroked="f" strokeweight=".5pt">
                <v:textbox>
                  <w:txbxContent>
                    <w:p w:rsidR="00443723" w:rsidRPr="00DF2290" w:rsidRDefault="00443723" w:rsidP="0055207E">
                      <w:pPr>
                        <w:rPr>
                          <w:b/>
                          <w:i/>
                          <w:sz w:val="20"/>
                          <w:szCs w:val="20"/>
                        </w:rPr>
                      </w:pPr>
                      <w:r>
                        <w:rPr>
                          <w:b/>
                          <w:i/>
                          <w:sz w:val="20"/>
                          <w:szCs w:val="20"/>
                        </w:rPr>
                        <w:t>Element 3.3</w:t>
                      </w:r>
                    </w:p>
                  </w:txbxContent>
                </v:textbox>
              </v:shape>
            </w:pict>
          </mc:Fallback>
        </mc:AlternateContent>
      </w:r>
      <w:r w:rsidR="001E3F04">
        <w:br w:type="page"/>
      </w:r>
    </w:p>
    <w:p w:rsidR="00A26F9F" w:rsidRPr="003A7A28" w:rsidRDefault="00A26F9F" w:rsidP="00A26F9F">
      <w:pPr>
        <w:pStyle w:val="Default"/>
      </w:pPr>
    </w:p>
    <w:p w:rsidR="001E3F04" w:rsidRPr="00BC2C42" w:rsidRDefault="003A7A28" w:rsidP="001E3F04">
      <w:pPr>
        <w:rPr>
          <w:b/>
          <w:bCs/>
          <w:sz w:val="22"/>
          <w:szCs w:val="22"/>
        </w:rPr>
      </w:pPr>
      <w:r w:rsidRPr="00BC2C42">
        <w:rPr>
          <w:b/>
          <w:color w:val="000000"/>
          <w:sz w:val="22"/>
          <w:szCs w:val="22"/>
        </w:rPr>
        <w:t xml:space="preserve">Element </w:t>
      </w:r>
      <w:r w:rsidR="00BC2C42">
        <w:rPr>
          <w:b/>
          <w:color w:val="000000"/>
          <w:sz w:val="22"/>
          <w:szCs w:val="22"/>
        </w:rPr>
        <w:t>3</w:t>
      </w:r>
      <w:r w:rsidR="001E3F04" w:rsidRPr="00BC2C42">
        <w:rPr>
          <w:b/>
          <w:color w:val="000000"/>
          <w:sz w:val="22"/>
          <w:szCs w:val="22"/>
        </w:rPr>
        <w:t>.4: Teacher explore and use a variety of instructional approaches, resources, and technologies to meet diverse learning needs, engage students and promote achievement.</w:t>
      </w:r>
      <w:r w:rsidR="001E3F04" w:rsidRPr="00BC2C42">
        <w:rPr>
          <w:b/>
          <w:bCs/>
          <w:sz w:val="22"/>
          <w:szCs w:val="22"/>
        </w:rPr>
        <w:t xml:space="preserve">  </w:t>
      </w:r>
    </w:p>
    <w:p w:rsidR="003A7A28" w:rsidRPr="00BC2C42" w:rsidRDefault="003A7A28" w:rsidP="001E3F04">
      <w:pPr>
        <w:rPr>
          <w:b/>
          <w:bCs/>
          <w:sz w:val="22"/>
          <w:szCs w:val="22"/>
        </w:rPr>
      </w:pPr>
    </w:p>
    <w:p w:rsidR="001E3F04" w:rsidRPr="00BC2C42" w:rsidRDefault="001E3F04" w:rsidP="001E3F04">
      <w:pPr>
        <w:pStyle w:val="Default"/>
        <w:rPr>
          <w:i/>
          <w:iCs/>
          <w:sz w:val="22"/>
          <w:szCs w:val="22"/>
        </w:rPr>
      </w:pPr>
      <w:r w:rsidRPr="00BC2C42">
        <w:rPr>
          <w:b/>
          <w:bCs/>
          <w:sz w:val="22"/>
          <w:szCs w:val="22"/>
        </w:rPr>
        <w:t xml:space="preserve">NYSED Indicators: </w:t>
      </w:r>
      <w:r w:rsidRPr="00BC2C42">
        <w:rPr>
          <w:i/>
          <w:iCs/>
          <w:sz w:val="22"/>
          <w:szCs w:val="22"/>
        </w:rPr>
        <w:t xml:space="preserve">Use an understanding of student’s diverse backgrounds to individualize interactions and differentiate instruction.  Incorporate instructional approaches and technologies to provide students with opportunities to demonstrate mastery of learning outcomes.  Incorporate into instruction motivating and meaningful opportunities in learning experiences. </w:t>
      </w:r>
    </w:p>
    <w:p w:rsidR="001E3F04" w:rsidRPr="00BC2C42" w:rsidRDefault="001E3F04" w:rsidP="001E3F04">
      <w:pPr>
        <w:pStyle w:val="Default"/>
        <w:rPr>
          <w:sz w:val="22"/>
          <w:szCs w:val="22"/>
        </w:rPr>
      </w:pPr>
    </w:p>
    <w:tbl>
      <w:tblPr>
        <w:tblW w:w="13335"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57"/>
        <w:gridCol w:w="2555"/>
        <w:gridCol w:w="2556"/>
        <w:gridCol w:w="2555"/>
        <w:gridCol w:w="2556"/>
        <w:gridCol w:w="2556"/>
      </w:tblGrid>
      <w:tr w:rsidR="00A26F9F" w:rsidRPr="00A26F9F" w:rsidTr="003D26EF">
        <w:tc>
          <w:tcPr>
            <w:tcW w:w="557"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rPr>
                <w:color w:val="000000"/>
                <w:sz w:val="22"/>
                <w:szCs w:val="22"/>
              </w:rPr>
            </w:pPr>
            <w:r w:rsidRPr="00A26F9F">
              <w:rPr>
                <w:b/>
                <w:bCs/>
                <w:color w:val="000000"/>
                <w:sz w:val="22"/>
                <w:szCs w:val="22"/>
              </w:rPr>
              <w:t xml:space="preserve"> </w:t>
            </w:r>
          </w:p>
        </w:tc>
        <w:tc>
          <w:tcPr>
            <w:tcW w:w="2555"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Indicators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Ineffective </w:t>
            </w:r>
          </w:p>
        </w:tc>
        <w:tc>
          <w:tcPr>
            <w:tcW w:w="2555"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Developing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Effective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Highly Effective </w:t>
            </w:r>
          </w:p>
        </w:tc>
      </w:tr>
      <w:tr w:rsidR="00A26F9F" w:rsidRPr="00A26F9F" w:rsidTr="003D26EF">
        <w:tc>
          <w:tcPr>
            <w:tcW w:w="557"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23"/>
                <w:szCs w:val="23"/>
              </w:rPr>
            </w:pPr>
            <w:r w:rsidRPr="00A26F9F">
              <w:rPr>
                <w:i/>
                <w:iCs/>
                <w:color w:val="000000"/>
                <w:sz w:val="23"/>
                <w:szCs w:val="23"/>
              </w:rPr>
              <w:t xml:space="preserve">A. </w:t>
            </w:r>
          </w:p>
        </w:tc>
        <w:tc>
          <w:tcPr>
            <w:tcW w:w="2555"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Cs w:val="20"/>
              </w:rPr>
            </w:pPr>
            <w:r w:rsidRPr="00A26F9F">
              <w:rPr>
                <w:i/>
                <w:iCs/>
                <w:color w:val="000000"/>
                <w:szCs w:val="20"/>
              </w:rPr>
              <w:t xml:space="preserve">Differentiates instruction </w:t>
            </w:r>
          </w:p>
          <w:p w:rsidR="00A26F9F" w:rsidRPr="00A26F9F" w:rsidRDefault="00A26F9F" w:rsidP="00A26F9F">
            <w:pPr>
              <w:rPr>
                <w:color w:val="000000"/>
                <w:szCs w:val="20"/>
              </w:rPr>
            </w:pPr>
            <w:r w:rsidRPr="00A26F9F">
              <w:rPr>
                <w:i/>
                <w:iCs/>
                <w:color w:val="000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uses instructional strategies that are not appropriate to students or to instructional purposes, and do not motivate or cognitively challenge students.  </w:t>
            </w:r>
          </w:p>
        </w:tc>
        <w:tc>
          <w:tcPr>
            <w:tcW w:w="2555"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uses only some instructional strategies that are appropriate to students or to the instructional outcomes. Some strategies motivate and represent a moderate cognitive challenge.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uses instructional strategies that are appropriate to all students and to the instructional outcomes, </w:t>
            </w:r>
            <w:proofErr w:type="gramStart"/>
            <w:r w:rsidRPr="00A26F9F">
              <w:rPr>
                <w:color w:val="000000"/>
                <w:sz w:val="18"/>
                <w:szCs w:val="18"/>
              </w:rPr>
              <w:t>and  strategies</w:t>
            </w:r>
            <w:proofErr w:type="gramEnd"/>
            <w:r w:rsidRPr="00A26F9F">
              <w:rPr>
                <w:color w:val="000000"/>
                <w:sz w:val="18"/>
                <w:szCs w:val="18"/>
              </w:rPr>
              <w:t xml:space="preserve"> motivate and represent significant cognitive challenge and promote an awareness of 21</w:t>
            </w:r>
            <w:r w:rsidRPr="00A26F9F">
              <w:rPr>
                <w:color w:val="000000"/>
                <w:sz w:val="12"/>
                <w:szCs w:val="12"/>
              </w:rPr>
              <w:t>st</w:t>
            </w:r>
            <w:r w:rsidRPr="00A26F9F">
              <w:rPr>
                <w:color w:val="000000"/>
                <w:sz w:val="18"/>
                <w:szCs w:val="18"/>
              </w:rPr>
              <w:t xml:space="preserve"> Century Skills. </w:t>
            </w:r>
          </w:p>
          <w:p w:rsidR="00A26F9F" w:rsidRPr="00A26F9F" w:rsidRDefault="00A26F9F" w:rsidP="00A26F9F">
            <w:pPr>
              <w:rPr>
                <w:color w:val="000000"/>
                <w:sz w:val="18"/>
                <w:szCs w:val="18"/>
              </w:rPr>
            </w:pPr>
            <w:r w:rsidRPr="00A26F9F">
              <w:rPr>
                <w:color w:val="000000"/>
                <w:sz w:val="18"/>
                <w:szCs w:val="18"/>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Teacher uses instructional strategies that motivate and engage all students in high-level cognitive activities that reflect instructional outcomes, 21</w:t>
            </w:r>
            <w:r w:rsidRPr="00A26F9F">
              <w:rPr>
                <w:color w:val="000000"/>
                <w:sz w:val="12"/>
                <w:szCs w:val="12"/>
              </w:rPr>
              <w:t>st</w:t>
            </w:r>
            <w:r w:rsidRPr="00A26F9F">
              <w:rPr>
                <w:color w:val="000000"/>
                <w:sz w:val="18"/>
                <w:szCs w:val="18"/>
              </w:rPr>
              <w:t xml:space="preserve"> Century Skills, and are differentiated, as appropriate, for individual and diverse learners.  </w:t>
            </w:r>
          </w:p>
        </w:tc>
      </w:tr>
      <w:tr w:rsidR="00A26F9F" w:rsidRPr="00A26F9F" w:rsidTr="003D26EF">
        <w:tc>
          <w:tcPr>
            <w:tcW w:w="557"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23"/>
                <w:szCs w:val="23"/>
              </w:rPr>
            </w:pPr>
            <w:r w:rsidRPr="00A26F9F">
              <w:rPr>
                <w:i/>
                <w:iCs/>
                <w:color w:val="000000"/>
                <w:sz w:val="23"/>
                <w:szCs w:val="23"/>
              </w:rPr>
              <w:t xml:space="preserve">B. </w:t>
            </w:r>
          </w:p>
        </w:tc>
        <w:tc>
          <w:tcPr>
            <w:tcW w:w="2555"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Cs w:val="20"/>
              </w:rPr>
            </w:pPr>
            <w:r w:rsidRPr="00A26F9F">
              <w:rPr>
                <w:i/>
                <w:iCs/>
                <w:color w:val="000000"/>
                <w:szCs w:val="20"/>
              </w:rPr>
              <w:t xml:space="preserve">Implements strategies for mastery of learning outcomes </w:t>
            </w:r>
          </w:p>
          <w:p w:rsidR="00A26F9F" w:rsidRPr="00A26F9F" w:rsidRDefault="00A26F9F" w:rsidP="00A26F9F">
            <w:pPr>
              <w:rPr>
                <w:color w:val="000000"/>
                <w:szCs w:val="20"/>
              </w:rPr>
            </w:pPr>
            <w:r w:rsidRPr="00A26F9F">
              <w:rPr>
                <w:i/>
                <w:iCs/>
                <w:color w:val="000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adheres rigidly to an instructional approach, even when a change is clearly needed to allow students to demonstrate mastery of learning outcomes. </w:t>
            </w:r>
          </w:p>
        </w:tc>
        <w:tc>
          <w:tcPr>
            <w:tcW w:w="2555"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attempts to incorporate instructional approaches and technologies to allow students to demonstrate mastery of learning outcomes, with partially successful results.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proofErr w:type="gramStart"/>
            <w:r w:rsidRPr="00A26F9F">
              <w:rPr>
                <w:color w:val="000000"/>
                <w:sz w:val="18"/>
                <w:szCs w:val="18"/>
              </w:rPr>
              <w:t>Teacher  incorporates</w:t>
            </w:r>
            <w:proofErr w:type="gramEnd"/>
            <w:r w:rsidRPr="00A26F9F">
              <w:rPr>
                <w:color w:val="000000"/>
                <w:sz w:val="18"/>
                <w:szCs w:val="18"/>
              </w:rPr>
              <w:t xml:space="preserve"> instructional approaches and technologies to allow students to demonstrate mastery of learning outcomes.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seamlessly incorporates instructional approaches and technologies to allow students to demonstrate mastery of learning outcomes. Students suggest instructional strategies that will help them demonstrate their own learning. </w:t>
            </w:r>
          </w:p>
          <w:p w:rsidR="00A26F9F" w:rsidRPr="00A26F9F" w:rsidRDefault="00A26F9F" w:rsidP="00A26F9F">
            <w:pPr>
              <w:rPr>
                <w:color w:val="000000"/>
                <w:sz w:val="18"/>
                <w:szCs w:val="18"/>
              </w:rPr>
            </w:pPr>
            <w:r w:rsidRPr="00A26F9F">
              <w:rPr>
                <w:color w:val="000000"/>
                <w:sz w:val="18"/>
                <w:szCs w:val="18"/>
              </w:rPr>
              <w:t xml:space="preserve"> </w:t>
            </w:r>
          </w:p>
        </w:tc>
      </w:tr>
    </w:tbl>
    <w:p w:rsidR="00A26F9F" w:rsidRPr="00A26F9F" w:rsidRDefault="00A26F9F" w:rsidP="00A26F9F"/>
    <w:p w:rsidR="00A26F9F" w:rsidRPr="00A26F9F" w:rsidRDefault="0055207E" w:rsidP="00A26F9F">
      <w:pPr>
        <w:rPr>
          <w:color w:val="000000"/>
        </w:rPr>
      </w:pPr>
      <w:r w:rsidRPr="00FC7004">
        <w:rPr>
          <w:rFonts w:asciiTheme="minorHAnsi" w:hAnsiTheme="minorHAnsi" w:cstheme="minorBidi"/>
          <w:i/>
          <w:noProof/>
          <w:sz w:val="20"/>
          <w:szCs w:val="20"/>
        </w:rPr>
        <mc:AlternateContent>
          <mc:Choice Requires="wps">
            <w:drawing>
              <wp:anchor distT="0" distB="0" distL="114300" distR="114300" simplePos="0" relativeHeight="251773952" behindDoc="1" locked="0" layoutInCell="1" allowOverlap="1" wp14:anchorId="1F303337" wp14:editId="17298772">
                <wp:simplePos x="0" y="0"/>
                <wp:positionH relativeFrom="column">
                  <wp:posOffset>7472680</wp:posOffset>
                </wp:positionH>
                <wp:positionV relativeFrom="paragraph">
                  <wp:posOffset>2209800</wp:posOffset>
                </wp:positionV>
                <wp:extent cx="952500" cy="22860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952500" cy="228600"/>
                        </a:xfrm>
                        <a:prstGeom prst="rect">
                          <a:avLst/>
                        </a:prstGeom>
                        <a:noFill/>
                        <a:ln w="6350">
                          <a:noFill/>
                        </a:ln>
                        <a:effectLst/>
                      </wps:spPr>
                      <wps:txbx>
                        <w:txbxContent>
                          <w:p w:rsidR="00443723" w:rsidRPr="00DF2290" w:rsidRDefault="00443723" w:rsidP="0055207E">
                            <w:pPr>
                              <w:rPr>
                                <w:b/>
                                <w:i/>
                                <w:sz w:val="20"/>
                                <w:szCs w:val="20"/>
                              </w:rPr>
                            </w:pPr>
                            <w:r>
                              <w:rPr>
                                <w:b/>
                                <w:i/>
                                <w:sz w:val="20"/>
                                <w:szCs w:val="20"/>
                              </w:rPr>
                              <w:t>Element 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0" o:spid="_x0000_s1041" type="#_x0000_t202" style="position:absolute;margin-left:588.4pt;margin-top:174pt;width:75pt;height:18pt;z-index:-251542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" filled="f" stroked="f" strokeweight=".5pt">
                <v:textbox>
                  <w:txbxContent>
                    <w:p w:rsidR="00443723" w:rsidRPr="00DF2290" w:rsidRDefault="00443723" w:rsidP="0055207E">
                      <w:pPr>
                        <w:rPr>
                          <w:b/>
                          <w:i/>
                          <w:sz w:val="20"/>
                          <w:szCs w:val="20"/>
                        </w:rPr>
                      </w:pPr>
                      <w:r>
                        <w:rPr>
                          <w:b/>
                          <w:i/>
                          <w:sz w:val="20"/>
                          <w:szCs w:val="20"/>
                        </w:rPr>
                        <w:t>Element 3.4</w:t>
                      </w:r>
                    </w:p>
                  </w:txbxContent>
                </v:textbox>
              </v:shape>
            </w:pict>
          </mc:Fallback>
        </mc:AlternateContent>
      </w:r>
    </w:p>
    <w:p w:rsidR="00EA2843" w:rsidRPr="00A15CB0" w:rsidRDefault="00EA2843" w:rsidP="00EA2843">
      <w:pPr>
        <w:pageBreakBefore/>
        <w:rPr>
          <w:szCs w:val="20"/>
        </w:rPr>
      </w:pPr>
    </w:p>
    <w:p w:rsidR="00EA2843" w:rsidRPr="00BC2C42" w:rsidRDefault="00BC2C42" w:rsidP="00EA2843">
      <w:pPr>
        <w:rPr>
          <w:b/>
          <w:bCs/>
          <w:sz w:val="22"/>
          <w:szCs w:val="22"/>
        </w:rPr>
      </w:pPr>
      <w:r w:rsidRPr="00BC2C42">
        <w:rPr>
          <w:b/>
          <w:bCs/>
          <w:sz w:val="22"/>
          <w:szCs w:val="22"/>
        </w:rPr>
        <w:t>Element 3</w:t>
      </w:r>
      <w:r w:rsidR="00EA2843" w:rsidRPr="00BC2C42">
        <w:rPr>
          <w:b/>
          <w:bCs/>
          <w:sz w:val="22"/>
          <w:szCs w:val="22"/>
        </w:rPr>
        <w:t>.5: Teachers engage students in the development of multi-disciplinary skills, such as communication, collaboration, critical thinking, and use of technology</w:t>
      </w:r>
      <w:r w:rsidR="00EF01F3">
        <w:rPr>
          <w:b/>
          <w:bCs/>
          <w:sz w:val="22"/>
          <w:szCs w:val="22"/>
        </w:rPr>
        <w:t>.</w:t>
      </w:r>
    </w:p>
    <w:p w:rsidR="00EA2843" w:rsidRPr="00BC2C42" w:rsidRDefault="00EA2843" w:rsidP="00EA2843">
      <w:pPr>
        <w:rPr>
          <w:b/>
          <w:bCs/>
          <w:sz w:val="22"/>
          <w:szCs w:val="22"/>
        </w:rPr>
      </w:pPr>
    </w:p>
    <w:p w:rsidR="00EA2843" w:rsidRPr="00BC2C42" w:rsidRDefault="00EA2843" w:rsidP="00EA2843">
      <w:pPr>
        <w:rPr>
          <w:sz w:val="22"/>
          <w:szCs w:val="22"/>
        </w:rPr>
      </w:pPr>
      <w:r w:rsidRPr="00BC2C42">
        <w:rPr>
          <w:b/>
          <w:bCs/>
          <w:sz w:val="22"/>
          <w:szCs w:val="22"/>
        </w:rPr>
        <w:t xml:space="preserve">NYSED Indicators: </w:t>
      </w:r>
      <w:r w:rsidRPr="00BC2C42">
        <w:rPr>
          <w:i/>
          <w:iCs/>
          <w:sz w:val="22"/>
          <w:szCs w:val="22"/>
        </w:rPr>
        <w:t xml:space="preserve">Students synthesize and express ideas both in written and oral formats. Students work effectively with others, including those from diverse groups and with opposing points of view. Students make decisions, solve problems, and take actions as appropriate. </w:t>
      </w:r>
    </w:p>
    <w:p w:rsidR="00A26F9F" w:rsidRPr="00BC2C42" w:rsidRDefault="00A26F9F" w:rsidP="00A26F9F">
      <w:pPr>
        <w:rPr>
          <w:color w:val="000000"/>
          <w:sz w:val="22"/>
        </w:rPr>
      </w:pPr>
    </w:p>
    <w:tbl>
      <w:tblPr>
        <w:tblW w:w="13335"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57"/>
        <w:gridCol w:w="2555"/>
        <w:gridCol w:w="2556"/>
        <w:gridCol w:w="2555"/>
        <w:gridCol w:w="2556"/>
        <w:gridCol w:w="2556"/>
      </w:tblGrid>
      <w:tr w:rsidR="00A26F9F" w:rsidRPr="00A26F9F" w:rsidTr="003D26EF">
        <w:tc>
          <w:tcPr>
            <w:tcW w:w="557"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rPr>
                <w:color w:val="000000"/>
                <w:sz w:val="22"/>
                <w:szCs w:val="22"/>
              </w:rPr>
            </w:pPr>
            <w:r w:rsidRPr="00A26F9F">
              <w:rPr>
                <w:b/>
                <w:bCs/>
                <w:color w:val="000000"/>
                <w:sz w:val="22"/>
                <w:szCs w:val="22"/>
              </w:rPr>
              <w:t xml:space="preserve"> </w:t>
            </w:r>
          </w:p>
        </w:tc>
        <w:tc>
          <w:tcPr>
            <w:tcW w:w="2555"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Indicators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Ineffective </w:t>
            </w:r>
          </w:p>
        </w:tc>
        <w:tc>
          <w:tcPr>
            <w:tcW w:w="2555"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Developing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Effective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Highly Effective </w:t>
            </w:r>
          </w:p>
        </w:tc>
      </w:tr>
      <w:tr w:rsidR="00A26F9F" w:rsidRPr="00A26F9F" w:rsidTr="003D26EF">
        <w:tc>
          <w:tcPr>
            <w:tcW w:w="557"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23"/>
                <w:szCs w:val="23"/>
              </w:rPr>
            </w:pPr>
            <w:r w:rsidRPr="00A26F9F">
              <w:rPr>
                <w:i/>
                <w:iCs/>
                <w:color w:val="000000"/>
                <w:sz w:val="23"/>
                <w:szCs w:val="23"/>
              </w:rPr>
              <w:t xml:space="preserve">A. </w:t>
            </w:r>
          </w:p>
        </w:tc>
        <w:tc>
          <w:tcPr>
            <w:tcW w:w="2555"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Cs w:val="20"/>
              </w:rPr>
            </w:pPr>
            <w:r w:rsidRPr="00A26F9F">
              <w:rPr>
                <w:i/>
                <w:iCs/>
                <w:color w:val="000000"/>
                <w:szCs w:val="20"/>
              </w:rPr>
              <w:t xml:space="preserve">Provides  opportunities for collaboration </w:t>
            </w:r>
          </w:p>
          <w:p w:rsidR="00A26F9F" w:rsidRPr="00A26F9F" w:rsidRDefault="00A26F9F" w:rsidP="00A26F9F">
            <w:pPr>
              <w:rPr>
                <w:color w:val="000000"/>
                <w:szCs w:val="20"/>
              </w:rPr>
            </w:pPr>
            <w:r w:rsidRPr="00A26F9F">
              <w:rPr>
                <w:b/>
                <w:bCs/>
                <w:i/>
                <w:iCs/>
                <w:color w:val="000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The teacher provides few opportunities for students to collaborate with others. </w:t>
            </w:r>
          </w:p>
        </w:tc>
        <w:tc>
          <w:tcPr>
            <w:tcW w:w="2555"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The teacher provides occasional opportunities for students to collaborate with others from diverse groups and/or with opposing points of view.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The teacher provides regular opportunities for students to collaborate with others from diverse groups and with opposing points of view.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The teacher provides regular opportunities for students to collaborate with others from diverse groups and with opposing points of view. Students themselves ensure that all voices and ideas are heard in the discussion. </w:t>
            </w:r>
          </w:p>
          <w:p w:rsidR="00A26F9F" w:rsidRPr="00A26F9F" w:rsidRDefault="00A26F9F" w:rsidP="00A26F9F">
            <w:pPr>
              <w:rPr>
                <w:color w:val="000000"/>
                <w:sz w:val="18"/>
                <w:szCs w:val="18"/>
              </w:rPr>
            </w:pPr>
            <w:r w:rsidRPr="00A26F9F">
              <w:rPr>
                <w:color w:val="000000"/>
                <w:sz w:val="18"/>
                <w:szCs w:val="18"/>
              </w:rPr>
              <w:t xml:space="preserve"> </w:t>
            </w:r>
          </w:p>
        </w:tc>
      </w:tr>
      <w:tr w:rsidR="00A26F9F" w:rsidRPr="00A26F9F" w:rsidTr="003D26EF">
        <w:tc>
          <w:tcPr>
            <w:tcW w:w="557"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23"/>
                <w:szCs w:val="23"/>
              </w:rPr>
            </w:pPr>
            <w:r w:rsidRPr="00A26F9F">
              <w:rPr>
                <w:i/>
                <w:iCs/>
                <w:color w:val="000000"/>
                <w:sz w:val="23"/>
                <w:szCs w:val="23"/>
              </w:rPr>
              <w:t xml:space="preserve">B. </w:t>
            </w:r>
          </w:p>
        </w:tc>
        <w:tc>
          <w:tcPr>
            <w:tcW w:w="2555"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Cs w:val="20"/>
              </w:rPr>
            </w:pPr>
            <w:r w:rsidRPr="00A26F9F">
              <w:rPr>
                <w:i/>
                <w:iCs/>
                <w:color w:val="000000"/>
                <w:szCs w:val="20"/>
              </w:rPr>
              <w:t xml:space="preserve">Provides synthesis, critical thinking, and problem-solving </w:t>
            </w:r>
          </w:p>
          <w:p w:rsidR="00A26F9F" w:rsidRPr="00A26F9F" w:rsidRDefault="00A26F9F" w:rsidP="00A26F9F">
            <w:pPr>
              <w:rPr>
                <w:color w:val="000000"/>
                <w:szCs w:val="20"/>
              </w:rPr>
            </w:pPr>
            <w:r w:rsidRPr="00A26F9F">
              <w:rPr>
                <w:i/>
                <w:iCs/>
                <w:color w:val="000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provides few opportunities in written or oral format for students to synthesize, think critically, or problem solve. The teacher does not use the available technology to support instruction. </w:t>
            </w:r>
          </w:p>
        </w:tc>
        <w:tc>
          <w:tcPr>
            <w:tcW w:w="2555"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provides occasional opportunities in written or oral format for students to synthesize, think critically, and problem solve. Teacher and students use the available technology with limited effectiveness.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Teacher provides regular opportunities in written or oral format for students to synthesize, think critically, problem solve and to use available technology in alignment with 21</w:t>
            </w:r>
            <w:r w:rsidRPr="00A26F9F">
              <w:rPr>
                <w:color w:val="000000"/>
                <w:sz w:val="12"/>
                <w:szCs w:val="12"/>
              </w:rPr>
              <w:t>st</w:t>
            </w:r>
            <w:r w:rsidRPr="00A26F9F">
              <w:rPr>
                <w:color w:val="000000"/>
                <w:sz w:val="18"/>
                <w:szCs w:val="18"/>
              </w:rPr>
              <w:t xml:space="preserve"> Century Skills.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Teacher provides regular opportunities in written or oral format for students to synthesize, think critically, problem solve and use available technology in alignment with 21</w:t>
            </w:r>
            <w:r w:rsidRPr="00A26F9F">
              <w:rPr>
                <w:color w:val="000000"/>
                <w:sz w:val="12"/>
                <w:szCs w:val="12"/>
              </w:rPr>
              <w:t>st</w:t>
            </w:r>
            <w:r w:rsidRPr="00A26F9F">
              <w:rPr>
                <w:color w:val="000000"/>
                <w:sz w:val="18"/>
                <w:szCs w:val="18"/>
              </w:rPr>
              <w:t xml:space="preserve"> Century Skills. Students initiate collaborative, problem-solving opportunities.  </w:t>
            </w:r>
          </w:p>
          <w:p w:rsidR="00A26F9F" w:rsidRPr="00A26F9F" w:rsidRDefault="00A26F9F" w:rsidP="00A26F9F">
            <w:pPr>
              <w:rPr>
                <w:color w:val="000000"/>
                <w:sz w:val="18"/>
                <w:szCs w:val="18"/>
              </w:rPr>
            </w:pPr>
            <w:r w:rsidRPr="00A26F9F">
              <w:rPr>
                <w:color w:val="000000"/>
                <w:sz w:val="18"/>
                <w:szCs w:val="18"/>
              </w:rPr>
              <w:t xml:space="preserve"> </w:t>
            </w:r>
          </w:p>
        </w:tc>
      </w:tr>
    </w:tbl>
    <w:p w:rsidR="00A26F9F" w:rsidRPr="00A26F9F" w:rsidRDefault="00A26F9F" w:rsidP="00A26F9F"/>
    <w:p w:rsidR="00A26F9F" w:rsidRPr="00A26F9F" w:rsidRDefault="00A26F9F" w:rsidP="00A26F9F"/>
    <w:p w:rsidR="00EA2843" w:rsidRDefault="0055207E">
      <w:pPr>
        <w:widowControl/>
        <w:autoSpaceDE/>
        <w:autoSpaceDN/>
        <w:adjustRightInd/>
        <w:rPr>
          <w:b/>
          <w:bCs/>
          <w:szCs w:val="20"/>
        </w:rPr>
      </w:pPr>
      <w:r w:rsidRPr="00FC7004">
        <w:rPr>
          <w:rFonts w:asciiTheme="minorHAnsi" w:hAnsiTheme="minorHAnsi" w:cstheme="minorBidi"/>
          <w:i/>
          <w:noProof/>
          <w:sz w:val="20"/>
          <w:szCs w:val="20"/>
        </w:rPr>
        <mc:AlternateContent>
          <mc:Choice Requires="wps">
            <w:drawing>
              <wp:anchor distT="0" distB="0" distL="114300" distR="114300" simplePos="0" relativeHeight="251776000" behindDoc="1" locked="0" layoutInCell="1" allowOverlap="1" wp14:anchorId="1F303337" wp14:editId="17298772">
                <wp:simplePos x="0" y="0"/>
                <wp:positionH relativeFrom="column">
                  <wp:posOffset>7482205</wp:posOffset>
                </wp:positionH>
                <wp:positionV relativeFrom="paragraph">
                  <wp:posOffset>2195195</wp:posOffset>
                </wp:positionV>
                <wp:extent cx="952500" cy="22860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952500" cy="228600"/>
                        </a:xfrm>
                        <a:prstGeom prst="rect">
                          <a:avLst/>
                        </a:prstGeom>
                        <a:noFill/>
                        <a:ln w="6350">
                          <a:noFill/>
                        </a:ln>
                        <a:effectLst/>
                      </wps:spPr>
                      <wps:txbx>
                        <w:txbxContent>
                          <w:p w:rsidR="00443723" w:rsidRPr="00DF2290" w:rsidRDefault="00443723" w:rsidP="0055207E">
                            <w:pPr>
                              <w:rPr>
                                <w:b/>
                                <w:i/>
                                <w:sz w:val="20"/>
                                <w:szCs w:val="20"/>
                              </w:rPr>
                            </w:pPr>
                            <w:r>
                              <w:rPr>
                                <w:b/>
                                <w:i/>
                                <w:sz w:val="20"/>
                                <w:szCs w:val="20"/>
                              </w:rPr>
                              <w:t>Element 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1" o:spid="_x0000_s1042" type="#_x0000_t202" style="position:absolute;margin-left:589.15pt;margin-top:172.85pt;width:75pt;height:18pt;z-index:-251540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" filled="f" stroked="f" strokeweight=".5pt">
                <v:textbox>
                  <w:txbxContent>
                    <w:p w:rsidR="00443723" w:rsidRPr="00DF2290" w:rsidRDefault="00443723" w:rsidP="0055207E">
                      <w:pPr>
                        <w:rPr>
                          <w:b/>
                          <w:i/>
                          <w:sz w:val="20"/>
                          <w:szCs w:val="20"/>
                        </w:rPr>
                      </w:pPr>
                      <w:r>
                        <w:rPr>
                          <w:b/>
                          <w:i/>
                          <w:sz w:val="20"/>
                          <w:szCs w:val="20"/>
                        </w:rPr>
                        <w:t>Element 3.5</w:t>
                      </w:r>
                    </w:p>
                  </w:txbxContent>
                </v:textbox>
              </v:shape>
            </w:pict>
          </mc:Fallback>
        </mc:AlternateContent>
      </w:r>
      <w:r w:rsidR="00EA2843">
        <w:rPr>
          <w:b/>
          <w:bCs/>
          <w:szCs w:val="20"/>
        </w:rPr>
        <w:br w:type="page"/>
      </w:r>
    </w:p>
    <w:p w:rsidR="00EA2843" w:rsidRPr="00BC2C42" w:rsidRDefault="00BC2C42" w:rsidP="00A15CB0">
      <w:pPr>
        <w:rPr>
          <w:b/>
          <w:bCs/>
          <w:sz w:val="22"/>
          <w:szCs w:val="22"/>
        </w:rPr>
      </w:pPr>
      <w:r>
        <w:rPr>
          <w:b/>
          <w:bCs/>
          <w:sz w:val="22"/>
          <w:szCs w:val="22"/>
        </w:rPr>
        <w:lastRenderedPageBreak/>
        <w:t>Element 3</w:t>
      </w:r>
      <w:r w:rsidR="00EA2843" w:rsidRPr="00BC2C42">
        <w:rPr>
          <w:b/>
          <w:bCs/>
          <w:sz w:val="22"/>
          <w:szCs w:val="22"/>
        </w:rPr>
        <w:t>.6: Teachers monitor and assess student progress, seek and provide feedback, and ada</w:t>
      </w:r>
      <w:r w:rsidR="003769D6">
        <w:rPr>
          <w:b/>
          <w:bCs/>
          <w:sz w:val="22"/>
          <w:szCs w:val="22"/>
        </w:rPr>
        <w:t>pt instruction to student needs</w:t>
      </w:r>
      <w:r w:rsidR="00EF01F3">
        <w:rPr>
          <w:b/>
          <w:bCs/>
          <w:sz w:val="22"/>
          <w:szCs w:val="22"/>
        </w:rPr>
        <w:t>.</w:t>
      </w:r>
    </w:p>
    <w:p w:rsidR="00EA2843" w:rsidRPr="00BC2C42" w:rsidRDefault="00EA2843" w:rsidP="00A15CB0">
      <w:pPr>
        <w:rPr>
          <w:b/>
          <w:bCs/>
          <w:sz w:val="22"/>
          <w:szCs w:val="22"/>
        </w:rPr>
      </w:pPr>
    </w:p>
    <w:p w:rsidR="00A15CB0" w:rsidRPr="00BC2C42" w:rsidRDefault="00A15CB0" w:rsidP="00A15CB0">
      <w:pPr>
        <w:rPr>
          <w:sz w:val="22"/>
          <w:szCs w:val="22"/>
        </w:rPr>
      </w:pPr>
      <w:r w:rsidRPr="00BC2C42">
        <w:rPr>
          <w:b/>
          <w:bCs/>
          <w:sz w:val="22"/>
          <w:szCs w:val="22"/>
        </w:rPr>
        <w:t xml:space="preserve">NYSED Indicators: </w:t>
      </w:r>
      <w:r w:rsidRPr="00BC2C42">
        <w:rPr>
          <w:i/>
          <w:iCs/>
          <w:sz w:val="22"/>
          <w:szCs w:val="22"/>
        </w:rPr>
        <w:t xml:space="preserve">Utilize various types of formative assessment during instruction to monitor and check for student understanding and assess progress. Seek and provide feedback during and after instruction. Adjust the pace of instruction, focus of instruction, and method of delivery based on student progress. </w:t>
      </w:r>
    </w:p>
    <w:p w:rsidR="00A26F9F" w:rsidRPr="00BC2C42" w:rsidRDefault="00A26F9F" w:rsidP="00A26F9F">
      <w:pPr>
        <w:rPr>
          <w:color w:val="000000"/>
          <w:sz w:val="22"/>
          <w:szCs w:val="22"/>
        </w:rPr>
      </w:pPr>
    </w:p>
    <w:tbl>
      <w:tblPr>
        <w:tblW w:w="13335"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57"/>
        <w:gridCol w:w="2555"/>
        <w:gridCol w:w="2556"/>
        <w:gridCol w:w="2555"/>
        <w:gridCol w:w="2556"/>
        <w:gridCol w:w="2556"/>
      </w:tblGrid>
      <w:tr w:rsidR="00A26F9F" w:rsidRPr="00A26F9F" w:rsidTr="003D26EF">
        <w:tc>
          <w:tcPr>
            <w:tcW w:w="557"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rPr>
                <w:color w:val="000000"/>
                <w:sz w:val="22"/>
                <w:szCs w:val="22"/>
              </w:rPr>
            </w:pPr>
            <w:r w:rsidRPr="00A26F9F">
              <w:rPr>
                <w:b/>
                <w:bCs/>
                <w:color w:val="000000"/>
                <w:sz w:val="22"/>
                <w:szCs w:val="22"/>
              </w:rPr>
              <w:t xml:space="preserve"> </w:t>
            </w:r>
          </w:p>
        </w:tc>
        <w:tc>
          <w:tcPr>
            <w:tcW w:w="2555"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Indicators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Ineffective </w:t>
            </w:r>
          </w:p>
        </w:tc>
        <w:tc>
          <w:tcPr>
            <w:tcW w:w="2555"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Developing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Effective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Highly Effective </w:t>
            </w:r>
          </w:p>
        </w:tc>
      </w:tr>
      <w:tr w:rsidR="00A26F9F" w:rsidRPr="00A26F9F" w:rsidTr="003D26EF">
        <w:tc>
          <w:tcPr>
            <w:tcW w:w="557" w:type="dxa"/>
            <w:tcBorders>
              <w:top w:val="single" w:sz="8" w:space="0" w:color="000000"/>
              <w:left w:val="single" w:sz="8" w:space="0" w:color="000000"/>
              <w:bottom w:val="single" w:sz="8" w:space="0" w:color="000000"/>
              <w:right w:val="single" w:sz="8" w:space="0" w:color="000000"/>
            </w:tcBorders>
          </w:tcPr>
          <w:p w:rsidR="00A26F9F" w:rsidRPr="0067686C" w:rsidRDefault="00A26F9F" w:rsidP="00A26F9F">
            <w:pPr>
              <w:rPr>
                <w:color w:val="000000"/>
                <w:sz w:val="18"/>
                <w:szCs w:val="18"/>
              </w:rPr>
            </w:pPr>
            <w:r w:rsidRPr="0067686C">
              <w:rPr>
                <w:i/>
                <w:iCs/>
                <w:color w:val="000000"/>
                <w:sz w:val="18"/>
                <w:szCs w:val="18"/>
              </w:rPr>
              <w:t xml:space="preserve">A. </w:t>
            </w:r>
          </w:p>
        </w:tc>
        <w:tc>
          <w:tcPr>
            <w:tcW w:w="2555" w:type="dxa"/>
            <w:tcBorders>
              <w:top w:val="single" w:sz="8" w:space="0" w:color="000000"/>
              <w:left w:val="single" w:sz="8" w:space="0" w:color="000000"/>
              <w:bottom w:val="single" w:sz="8" w:space="0" w:color="000000"/>
              <w:right w:val="single" w:sz="8" w:space="0" w:color="000000"/>
            </w:tcBorders>
          </w:tcPr>
          <w:p w:rsidR="00A26F9F" w:rsidRPr="00426739" w:rsidRDefault="00A26F9F" w:rsidP="00A26F9F">
            <w:pPr>
              <w:rPr>
                <w:color w:val="000000"/>
              </w:rPr>
            </w:pPr>
            <w:r w:rsidRPr="00426739">
              <w:rPr>
                <w:i/>
                <w:iCs/>
                <w:color w:val="000000"/>
              </w:rPr>
              <w:t xml:space="preserve">Uses formative assessment  </w:t>
            </w:r>
          </w:p>
          <w:p w:rsidR="00A26F9F" w:rsidRPr="00426739" w:rsidRDefault="00A26F9F" w:rsidP="00A26F9F">
            <w:pPr>
              <w:rPr>
                <w:color w:val="000000"/>
              </w:rPr>
            </w:pPr>
            <w:r w:rsidRPr="00426739">
              <w:rPr>
                <w:b/>
                <w:bCs/>
                <w:i/>
                <w:iCs/>
                <w:color w:val="00000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Pr="0067686C" w:rsidRDefault="00A26F9F" w:rsidP="00A26F9F">
            <w:pPr>
              <w:rPr>
                <w:color w:val="000000"/>
                <w:sz w:val="18"/>
                <w:szCs w:val="18"/>
              </w:rPr>
            </w:pPr>
            <w:r w:rsidRPr="0067686C">
              <w:rPr>
                <w:color w:val="000000"/>
                <w:sz w:val="18"/>
                <w:szCs w:val="18"/>
              </w:rPr>
              <w:t xml:space="preserve">Teacher does not use formative assessment during instruction and does not monitor student learning. </w:t>
            </w:r>
          </w:p>
          <w:p w:rsidR="00A26F9F" w:rsidRPr="0067686C" w:rsidRDefault="00A26F9F" w:rsidP="00A26F9F">
            <w:pPr>
              <w:rPr>
                <w:color w:val="000000"/>
                <w:sz w:val="18"/>
                <w:szCs w:val="18"/>
              </w:rPr>
            </w:pPr>
            <w:r w:rsidRPr="0067686C">
              <w:rPr>
                <w:color w:val="000000"/>
                <w:sz w:val="18"/>
                <w:szCs w:val="18"/>
              </w:rPr>
              <w:t xml:space="preserve"> </w:t>
            </w:r>
          </w:p>
        </w:tc>
        <w:tc>
          <w:tcPr>
            <w:tcW w:w="2555" w:type="dxa"/>
            <w:tcBorders>
              <w:top w:val="single" w:sz="8" w:space="0" w:color="000000"/>
              <w:left w:val="single" w:sz="8" w:space="0" w:color="000000"/>
              <w:bottom w:val="single" w:sz="8" w:space="0" w:color="000000"/>
              <w:right w:val="single" w:sz="8" w:space="0" w:color="000000"/>
            </w:tcBorders>
          </w:tcPr>
          <w:p w:rsidR="00A26F9F" w:rsidRPr="0067686C" w:rsidRDefault="00A26F9F" w:rsidP="00A26F9F">
            <w:pPr>
              <w:rPr>
                <w:color w:val="000000"/>
                <w:sz w:val="18"/>
                <w:szCs w:val="18"/>
              </w:rPr>
            </w:pPr>
            <w:r w:rsidRPr="0067686C">
              <w:rPr>
                <w:color w:val="000000"/>
                <w:sz w:val="18"/>
                <w:szCs w:val="18"/>
              </w:rPr>
              <w:t xml:space="preserve">Teacher occasionally uses formative assessment. Teacher monitors student learning unevenly. </w:t>
            </w:r>
          </w:p>
          <w:p w:rsidR="00A26F9F" w:rsidRPr="0067686C" w:rsidRDefault="00A26F9F" w:rsidP="00A26F9F">
            <w:pPr>
              <w:rPr>
                <w:color w:val="000000"/>
                <w:sz w:val="18"/>
                <w:szCs w:val="18"/>
              </w:rPr>
            </w:pPr>
            <w:r w:rsidRPr="0067686C">
              <w:rPr>
                <w:color w:val="000000"/>
                <w:sz w:val="18"/>
                <w:szCs w:val="18"/>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Pr="0067686C" w:rsidRDefault="00A26F9F" w:rsidP="00A26F9F">
            <w:pPr>
              <w:rPr>
                <w:color w:val="000000"/>
                <w:sz w:val="18"/>
                <w:szCs w:val="18"/>
              </w:rPr>
            </w:pPr>
            <w:r w:rsidRPr="0067686C">
              <w:rPr>
                <w:color w:val="000000"/>
                <w:sz w:val="18"/>
                <w:szCs w:val="18"/>
              </w:rPr>
              <w:t xml:space="preserve">Teacher frequently uses formative assessment to immediately inform instruction. Teacher monitors the progress of students, using assessment data. </w:t>
            </w:r>
          </w:p>
          <w:p w:rsidR="00A26F9F" w:rsidRPr="0067686C" w:rsidRDefault="00A26F9F" w:rsidP="00A26F9F">
            <w:pPr>
              <w:rPr>
                <w:color w:val="000000"/>
                <w:sz w:val="18"/>
                <w:szCs w:val="18"/>
              </w:rPr>
            </w:pPr>
            <w:r w:rsidRPr="0067686C">
              <w:rPr>
                <w:color w:val="000000"/>
                <w:sz w:val="18"/>
                <w:szCs w:val="18"/>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Default="00A26F9F" w:rsidP="00A26F9F">
            <w:pPr>
              <w:rPr>
                <w:color w:val="000000"/>
                <w:sz w:val="18"/>
                <w:szCs w:val="18"/>
              </w:rPr>
            </w:pPr>
            <w:r w:rsidRPr="0067686C">
              <w:rPr>
                <w:color w:val="000000"/>
                <w:sz w:val="18"/>
                <w:szCs w:val="18"/>
              </w:rPr>
              <w:t xml:space="preserve">Teacher always uses formative assessment to immediately inform instruction. Teacher monitors the progress of individual students and uses a variety of formative assessments to adjust and differentiate instruction to meet individual needs. </w:t>
            </w:r>
          </w:p>
          <w:p w:rsidR="0098094D" w:rsidRPr="0067686C" w:rsidRDefault="0098094D" w:rsidP="00A26F9F">
            <w:pPr>
              <w:rPr>
                <w:color w:val="000000"/>
                <w:sz w:val="18"/>
                <w:szCs w:val="18"/>
              </w:rPr>
            </w:pPr>
          </w:p>
        </w:tc>
      </w:tr>
      <w:tr w:rsidR="00A26F9F" w:rsidRPr="00A26F9F" w:rsidTr="003D26EF">
        <w:tc>
          <w:tcPr>
            <w:tcW w:w="557" w:type="dxa"/>
            <w:tcBorders>
              <w:top w:val="single" w:sz="8" w:space="0" w:color="000000"/>
              <w:left w:val="single" w:sz="8" w:space="0" w:color="000000"/>
              <w:bottom w:val="single" w:sz="8" w:space="0" w:color="000000"/>
              <w:right w:val="single" w:sz="8" w:space="0" w:color="000000"/>
            </w:tcBorders>
          </w:tcPr>
          <w:p w:rsidR="00A26F9F" w:rsidRPr="0067686C" w:rsidRDefault="00A26F9F" w:rsidP="00A26F9F">
            <w:pPr>
              <w:rPr>
                <w:color w:val="000000"/>
                <w:sz w:val="18"/>
                <w:szCs w:val="18"/>
              </w:rPr>
            </w:pPr>
            <w:r w:rsidRPr="0067686C">
              <w:rPr>
                <w:i/>
                <w:iCs/>
                <w:color w:val="000000"/>
                <w:sz w:val="18"/>
                <w:szCs w:val="18"/>
              </w:rPr>
              <w:t xml:space="preserve">B. </w:t>
            </w:r>
          </w:p>
        </w:tc>
        <w:tc>
          <w:tcPr>
            <w:tcW w:w="2555" w:type="dxa"/>
            <w:tcBorders>
              <w:top w:val="single" w:sz="8" w:space="0" w:color="000000"/>
              <w:left w:val="single" w:sz="8" w:space="0" w:color="000000"/>
              <w:bottom w:val="single" w:sz="8" w:space="0" w:color="000000"/>
              <w:right w:val="single" w:sz="8" w:space="0" w:color="000000"/>
            </w:tcBorders>
          </w:tcPr>
          <w:p w:rsidR="00A26F9F" w:rsidRPr="00426739" w:rsidRDefault="00A26F9F" w:rsidP="00A26F9F">
            <w:pPr>
              <w:rPr>
                <w:color w:val="000000"/>
              </w:rPr>
            </w:pPr>
            <w:r w:rsidRPr="00426739">
              <w:rPr>
                <w:i/>
                <w:iCs/>
                <w:color w:val="000000"/>
              </w:rPr>
              <w:t xml:space="preserve">Provides feedback during and after instruction </w:t>
            </w:r>
          </w:p>
          <w:p w:rsidR="00A26F9F" w:rsidRPr="00426739" w:rsidRDefault="00A26F9F" w:rsidP="00A26F9F">
            <w:pPr>
              <w:rPr>
                <w:color w:val="000000"/>
              </w:rPr>
            </w:pPr>
            <w:r w:rsidRPr="00426739">
              <w:rPr>
                <w:b/>
                <w:bCs/>
                <w:i/>
                <w:iCs/>
                <w:color w:val="00000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Pr="0067686C" w:rsidRDefault="00A26F9F" w:rsidP="00A26F9F">
            <w:pPr>
              <w:rPr>
                <w:color w:val="000000"/>
                <w:sz w:val="18"/>
                <w:szCs w:val="18"/>
              </w:rPr>
            </w:pPr>
            <w:r w:rsidRPr="0067686C">
              <w:rPr>
                <w:color w:val="000000"/>
                <w:sz w:val="18"/>
                <w:szCs w:val="18"/>
              </w:rPr>
              <w:t xml:space="preserve">Teacher’s feedback to students is limited, infrequent and/or irrelevant. </w:t>
            </w:r>
          </w:p>
        </w:tc>
        <w:tc>
          <w:tcPr>
            <w:tcW w:w="2555" w:type="dxa"/>
            <w:tcBorders>
              <w:top w:val="single" w:sz="8" w:space="0" w:color="000000"/>
              <w:left w:val="single" w:sz="8" w:space="0" w:color="000000"/>
              <w:bottom w:val="single" w:sz="8" w:space="0" w:color="000000"/>
              <w:right w:val="single" w:sz="8" w:space="0" w:color="000000"/>
            </w:tcBorders>
          </w:tcPr>
          <w:p w:rsidR="00A26F9F" w:rsidRPr="0067686C" w:rsidRDefault="00A26F9F" w:rsidP="00A26F9F">
            <w:pPr>
              <w:rPr>
                <w:color w:val="000000"/>
                <w:sz w:val="18"/>
                <w:szCs w:val="18"/>
              </w:rPr>
            </w:pPr>
            <w:r w:rsidRPr="0067686C">
              <w:rPr>
                <w:color w:val="000000"/>
                <w:sz w:val="18"/>
                <w:szCs w:val="18"/>
              </w:rPr>
              <w:t xml:space="preserve">Teacher’s feedback to students is inconsistent in timeliness, frequency and/or relevance. Feedback inconsistently advances student learning. </w:t>
            </w:r>
          </w:p>
        </w:tc>
        <w:tc>
          <w:tcPr>
            <w:tcW w:w="2556" w:type="dxa"/>
            <w:tcBorders>
              <w:top w:val="single" w:sz="8" w:space="0" w:color="000000"/>
              <w:left w:val="single" w:sz="8" w:space="0" w:color="000000"/>
              <w:bottom w:val="single" w:sz="8" w:space="0" w:color="000000"/>
              <w:right w:val="single" w:sz="8" w:space="0" w:color="000000"/>
            </w:tcBorders>
          </w:tcPr>
          <w:p w:rsidR="00A26F9F" w:rsidRPr="0067686C" w:rsidRDefault="00A26F9F" w:rsidP="00A26F9F">
            <w:pPr>
              <w:rPr>
                <w:color w:val="000000"/>
                <w:sz w:val="18"/>
                <w:szCs w:val="18"/>
              </w:rPr>
            </w:pPr>
            <w:r w:rsidRPr="0067686C">
              <w:rPr>
                <w:color w:val="000000"/>
                <w:sz w:val="18"/>
                <w:szCs w:val="18"/>
              </w:rPr>
              <w:t xml:space="preserve">Teacher’s feedback to students is timely, frequent, and relevant. Feedback frequently advances student learning. </w:t>
            </w:r>
          </w:p>
        </w:tc>
        <w:tc>
          <w:tcPr>
            <w:tcW w:w="2556" w:type="dxa"/>
            <w:tcBorders>
              <w:top w:val="single" w:sz="8" w:space="0" w:color="000000"/>
              <w:left w:val="single" w:sz="8" w:space="0" w:color="000000"/>
              <w:bottom w:val="single" w:sz="8" w:space="0" w:color="000000"/>
              <w:right w:val="single" w:sz="8" w:space="0" w:color="000000"/>
            </w:tcBorders>
          </w:tcPr>
          <w:p w:rsidR="00A26F9F" w:rsidRDefault="00A26F9F" w:rsidP="00A26F9F">
            <w:pPr>
              <w:rPr>
                <w:color w:val="000000"/>
                <w:sz w:val="18"/>
                <w:szCs w:val="18"/>
              </w:rPr>
            </w:pPr>
            <w:r w:rsidRPr="0067686C">
              <w:rPr>
                <w:color w:val="000000"/>
                <w:sz w:val="18"/>
                <w:szCs w:val="18"/>
              </w:rPr>
              <w:t xml:space="preserve">Teacher’s feedback to students is timely, frequent, and relevant. Feedback consistently advances student learning. Students make use of the feedback in their learning. </w:t>
            </w:r>
          </w:p>
          <w:p w:rsidR="0098094D" w:rsidRPr="0067686C" w:rsidRDefault="0098094D" w:rsidP="00A26F9F">
            <w:pPr>
              <w:rPr>
                <w:color w:val="000000"/>
                <w:sz w:val="18"/>
                <w:szCs w:val="18"/>
              </w:rPr>
            </w:pPr>
          </w:p>
        </w:tc>
      </w:tr>
      <w:tr w:rsidR="00A26F9F" w:rsidRPr="0067686C" w:rsidTr="003D26EF">
        <w:tc>
          <w:tcPr>
            <w:tcW w:w="557" w:type="dxa"/>
            <w:tcBorders>
              <w:top w:val="single" w:sz="8" w:space="0" w:color="000000"/>
              <w:left w:val="single" w:sz="8" w:space="0" w:color="000000"/>
              <w:bottom w:val="single" w:sz="8" w:space="0" w:color="000000"/>
              <w:right w:val="single" w:sz="8" w:space="0" w:color="000000"/>
            </w:tcBorders>
          </w:tcPr>
          <w:p w:rsidR="00A26F9F" w:rsidRPr="0067686C" w:rsidRDefault="00A26F9F" w:rsidP="00A26F9F">
            <w:pPr>
              <w:rPr>
                <w:color w:val="000000"/>
                <w:sz w:val="18"/>
                <w:szCs w:val="18"/>
              </w:rPr>
            </w:pPr>
            <w:r w:rsidRPr="0067686C">
              <w:rPr>
                <w:i/>
                <w:iCs/>
                <w:color w:val="000000"/>
                <w:sz w:val="18"/>
                <w:szCs w:val="18"/>
              </w:rPr>
              <w:t xml:space="preserve">C. </w:t>
            </w:r>
          </w:p>
        </w:tc>
        <w:tc>
          <w:tcPr>
            <w:tcW w:w="2555" w:type="dxa"/>
            <w:tcBorders>
              <w:top w:val="single" w:sz="8" w:space="0" w:color="000000"/>
              <w:left w:val="single" w:sz="8" w:space="0" w:color="000000"/>
              <w:bottom w:val="single" w:sz="8" w:space="0" w:color="000000"/>
              <w:right w:val="single" w:sz="8" w:space="0" w:color="000000"/>
            </w:tcBorders>
          </w:tcPr>
          <w:p w:rsidR="00A26F9F" w:rsidRPr="00426739" w:rsidRDefault="00A26F9F" w:rsidP="00A26F9F">
            <w:pPr>
              <w:rPr>
                <w:color w:val="000000"/>
              </w:rPr>
            </w:pPr>
            <w:r w:rsidRPr="00426739">
              <w:rPr>
                <w:i/>
                <w:iCs/>
                <w:color w:val="000000"/>
              </w:rPr>
              <w:t xml:space="preserve">Adjusts pacing </w:t>
            </w:r>
          </w:p>
          <w:p w:rsidR="00A26F9F" w:rsidRPr="00426739" w:rsidRDefault="00A26F9F" w:rsidP="00A26F9F">
            <w:pPr>
              <w:rPr>
                <w:color w:val="000000"/>
              </w:rPr>
            </w:pPr>
            <w:r w:rsidRPr="00426739">
              <w:rPr>
                <w:bCs/>
                <w:i/>
                <w:iCs/>
                <w:color w:val="00000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Pr="0067686C" w:rsidRDefault="00A26F9F" w:rsidP="00A26F9F">
            <w:pPr>
              <w:rPr>
                <w:color w:val="000000"/>
                <w:sz w:val="18"/>
                <w:szCs w:val="18"/>
              </w:rPr>
            </w:pPr>
            <w:r w:rsidRPr="0067686C">
              <w:rPr>
                <w:color w:val="000000"/>
                <w:sz w:val="18"/>
                <w:szCs w:val="18"/>
              </w:rPr>
              <w:t xml:space="preserve">Teacher does not use student progress to adjust the pace, focus, or delivery of instruction. </w:t>
            </w:r>
          </w:p>
        </w:tc>
        <w:tc>
          <w:tcPr>
            <w:tcW w:w="2555" w:type="dxa"/>
            <w:tcBorders>
              <w:top w:val="single" w:sz="8" w:space="0" w:color="000000"/>
              <w:left w:val="single" w:sz="8" w:space="0" w:color="000000"/>
              <w:bottom w:val="single" w:sz="8" w:space="0" w:color="000000"/>
              <w:right w:val="single" w:sz="8" w:space="0" w:color="000000"/>
            </w:tcBorders>
          </w:tcPr>
          <w:p w:rsidR="00A26F9F" w:rsidRPr="0067686C" w:rsidRDefault="00A26F9F" w:rsidP="00A26F9F">
            <w:pPr>
              <w:rPr>
                <w:color w:val="000000"/>
                <w:sz w:val="18"/>
                <w:szCs w:val="18"/>
              </w:rPr>
            </w:pPr>
            <w:r w:rsidRPr="0067686C">
              <w:rPr>
                <w:color w:val="000000"/>
                <w:sz w:val="18"/>
                <w:szCs w:val="18"/>
              </w:rPr>
              <w:t xml:space="preserve">Teacher occasionally uses student progress to adjust the pace, focus, or delivery of instruction. </w:t>
            </w:r>
          </w:p>
        </w:tc>
        <w:tc>
          <w:tcPr>
            <w:tcW w:w="2556" w:type="dxa"/>
            <w:tcBorders>
              <w:top w:val="single" w:sz="8" w:space="0" w:color="000000"/>
              <w:left w:val="single" w:sz="8" w:space="0" w:color="000000"/>
              <w:bottom w:val="single" w:sz="8" w:space="0" w:color="000000"/>
              <w:right w:val="single" w:sz="8" w:space="0" w:color="000000"/>
            </w:tcBorders>
          </w:tcPr>
          <w:p w:rsidR="00A26F9F" w:rsidRPr="0067686C" w:rsidRDefault="00A26F9F" w:rsidP="00A26F9F">
            <w:pPr>
              <w:rPr>
                <w:color w:val="000000"/>
                <w:sz w:val="18"/>
                <w:szCs w:val="18"/>
              </w:rPr>
            </w:pPr>
            <w:r w:rsidRPr="0067686C">
              <w:rPr>
                <w:color w:val="000000"/>
                <w:sz w:val="18"/>
                <w:szCs w:val="18"/>
              </w:rPr>
              <w:t xml:space="preserve">Teacher uses student progress to immediately adjust the pace, focus, or delivery of instruction. </w:t>
            </w:r>
          </w:p>
        </w:tc>
        <w:tc>
          <w:tcPr>
            <w:tcW w:w="2556" w:type="dxa"/>
            <w:tcBorders>
              <w:top w:val="single" w:sz="8" w:space="0" w:color="000000"/>
              <w:left w:val="single" w:sz="8" w:space="0" w:color="000000"/>
              <w:bottom w:val="single" w:sz="8" w:space="0" w:color="000000"/>
              <w:right w:val="single" w:sz="8" w:space="0" w:color="000000"/>
            </w:tcBorders>
          </w:tcPr>
          <w:p w:rsidR="00A26F9F" w:rsidRDefault="00A26F9F" w:rsidP="00A26F9F">
            <w:pPr>
              <w:rPr>
                <w:color w:val="000000"/>
                <w:sz w:val="18"/>
                <w:szCs w:val="18"/>
              </w:rPr>
            </w:pPr>
            <w:r w:rsidRPr="0067686C">
              <w:rPr>
                <w:color w:val="000000"/>
                <w:sz w:val="18"/>
                <w:szCs w:val="18"/>
              </w:rPr>
              <w:t>Teacher uses student progress t</w:t>
            </w:r>
            <w:r w:rsidR="00EA2843" w:rsidRPr="0067686C">
              <w:rPr>
                <w:color w:val="000000"/>
                <w:sz w:val="18"/>
                <w:szCs w:val="18"/>
              </w:rPr>
              <w:t xml:space="preserve">o immediately adjust the pace, </w:t>
            </w:r>
            <w:r w:rsidRPr="0067686C">
              <w:rPr>
                <w:color w:val="000000"/>
                <w:sz w:val="18"/>
                <w:szCs w:val="18"/>
              </w:rPr>
              <w:t xml:space="preserve">focus, or delivery of instruction. Students self-assess progress and suggest adjustments to instruction. </w:t>
            </w:r>
          </w:p>
          <w:p w:rsidR="0098094D" w:rsidRPr="0067686C" w:rsidRDefault="0098094D" w:rsidP="00A26F9F">
            <w:pPr>
              <w:rPr>
                <w:color w:val="000000"/>
                <w:sz w:val="18"/>
                <w:szCs w:val="18"/>
              </w:rPr>
            </w:pPr>
          </w:p>
        </w:tc>
      </w:tr>
    </w:tbl>
    <w:p w:rsidR="00A26F9F" w:rsidRPr="00A26F9F" w:rsidRDefault="00A26F9F" w:rsidP="00A26F9F"/>
    <w:p w:rsidR="0067686C" w:rsidRDefault="0055207E">
      <w:pPr>
        <w:widowControl/>
        <w:autoSpaceDE/>
        <w:autoSpaceDN/>
        <w:adjustRightInd/>
        <w:rPr>
          <w:b/>
          <w:bCs/>
          <w:color w:val="000000"/>
          <w:sz w:val="28"/>
          <w:szCs w:val="28"/>
        </w:rPr>
      </w:pPr>
      <w:r w:rsidRPr="00FC7004">
        <w:rPr>
          <w:rFonts w:asciiTheme="minorHAnsi" w:hAnsiTheme="minorHAnsi" w:cstheme="minorBidi"/>
          <w:i/>
          <w:noProof/>
          <w:sz w:val="20"/>
          <w:szCs w:val="20"/>
        </w:rPr>
        <mc:AlternateContent>
          <mc:Choice Requires="wps">
            <w:drawing>
              <wp:anchor distT="0" distB="0" distL="114300" distR="114300" simplePos="0" relativeHeight="251778048" behindDoc="1" locked="0" layoutInCell="1" allowOverlap="1" wp14:anchorId="1F303337" wp14:editId="17298772">
                <wp:simplePos x="0" y="0"/>
                <wp:positionH relativeFrom="column">
                  <wp:posOffset>7482205</wp:posOffset>
                </wp:positionH>
                <wp:positionV relativeFrom="paragraph">
                  <wp:posOffset>1875790</wp:posOffset>
                </wp:positionV>
                <wp:extent cx="952500" cy="22860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952500" cy="228600"/>
                        </a:xfrm>
                        <a:prstGeom prst="rect">
                          <a:avLst/>
                        </a:prstGeom>
                        <a:noFill/>
                        <a:ln w="6350">
                          <a:noFill/>
                        </a:ln>
                        <a:effectLst/>
                      </wps:spPr>
                      <wps:txbx>
                        <w:txbxContent>
                          <w:p w:rsidR="00443723" w:rsidRPr="00DF2290" w:rsidRDefault="00443723" w:rsidP="0055207E">
                            <w:pPr>
                              <w:rPr>
                                <w:b/>
                                <w:i/>
                                <w:sz w:val="20"/>
                                <w:szCs w:val="20"/>
                              </w:rPr>
                            </w:pPr>
                            <w:r>
                              <w:rPr>
                                <w:b/>
                                <w:i/>
                                <w:sz w:val="20"/>
                                <w:szCs w:val="20"/>
                              </w:rPr>
                              <w:t>Element 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2" o:spid="_x0000_s1043" type="#_x0000_t202" style="position:absolute;margin-left:589.15pt;margin-top:147.7pt;width:75pt;height:18pt;z-index:-251538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" filled="f" stroked="f" strokeweight=".5pt">
                <v:textbox>
                  <w:txbxContent>
                    <w:p w:rsidR="00443723" w:rsidRPr="00DF2290" w:rsidRDefault="00443723" w:rsidP="0055207E">
                      <w:pPr>
                        <w:rPr>
                          <w:b/>
                          <w:i/>
                          <w:sz w:val="20"/>
                          <w:szCs w:val="20"/>
                        </w:rPr>
                      </w:pPr>
                      <w:r>
                        <w:rPr>
                          <w:b/>
                          <w:i/>
                          <w:sz w:val="20"/>
                          <w:szCs w:val="20"/>
                        </w:rPr>
                        <w:t>Element 3.6</w:t>
                      </w:r>
                    </w:p>
                  </w:txbxContent>
                </v:textbox>
              </v:shape>
            </w:pict>
          </mc:Fallback>
        </mc:AlternateContent>
      </w:r>
      <w:r w:rsidR="0067686C">
        <w:rPr>
          <w:b/>
          <w:bCs/>
          <w:color w:val="000000"/>
          <w:sz w:val="28"/>
          <w:szCs w:val="28"/>
        </w:rPr>
        <w:br w:type="page"/>
      </w:r>
    </w:p>
    <w:p w:rsidR="00A15CB0" w:rsidRDefault="00BC2C42" w:rsidP="00A15CB0">
      <w:pPr>
        <w:jc w:val="center"/>
        <w:rPr>
          <w:b/>
          <w:bCs/>
          <w:color w:val="000000"/>
          <w:sz w:val="28"/>
          <w:szCs w:val="28"/>
        </w:rPr>
      </w:pPr>
      <w:r>
        <w:rPr>
          <w:b/>
          <w:bCs/>
          <w:color w:val="000000"/>
          <w:sz w:val="28"/>
          <w:szCs w:val="28"/>
        </w:rPr>
        <w:lastRenderedPageBreak/>
        <w:t>Standard 4</w:t>
      </w:r>
      <w:r w:rsidR="00A15CB0" w:rsidRPr="00A15CB0">
        <w:rPr>
          <w:b/>
          <w:bCs/>
          <w:color w:val="000000"/>
          <w:sz w:val="28"/>
          <w:szCs w:val="28"/>
        </w:rPr>
        <w:t>:  Learning Environment</w:t>
      </w:r>
    </w:p>
    <w:p w:rsidR="00C21677" w:rsidRPr="00A15CB0" w:rsidRDefault="00C21677" w:rsidP="00A15CB0">
      <w:pPr>
        <w:jc w:val="center"/>
        <w:rPr>
          <w:b/>
          <w:bCs/>
          <w:color w:val="000000"/>
          <w:sz w:val="28"/>
          <w:szCs w:val="28"/>
        </w:rPr>
      </w:pPr>
    </w:p>
    <w:p w:rsidR="00A15CB0" w:rsidRDefault="00A15CB0" w:rsidP="00A15CB0">
      <w:pPr>
        <w:rPr>
          <w:i/>
          <w:iCs/>
          <w:color w:val="FF0000"/>
          <w:sz w:val="22"/>
          <w:szCs w:val="22"/>
        </w:rPr>
      </w:pPr>
      <w:r w:rsidRPr="00BC2C42">
        <w:rPr>
          <w:b/>
          <w:bCs/>
          <w:sz w:val="22"/>
          <w:szCs w:val="22"/>
        </w:rPr>
        <w:t>Teachers work with all students to create a dynamic learning environment that supports achievement and growth</w:t>
      </w:r>
      <w:r w:rsidR="00EF01F3">
        <w:rPr>
          <w:b/>
          <w:bCs/>
          <w:sz w:val="22"/>
          <w:szCs w:val="22"/>
        </w:rPr>
        <w:t>.</w:t>
      </w:r>
      <w:r w:rsidRPr="00BC2C42">
        <w:rPr>
          <w:i/>
          <w:iCs/>
          <w:color w:val="FF0000"/>
          <w:sz w:val="22"/>
          <w:szCs w:val="22"/>
        </w:rPr>
        <w:t xml:space="preserve"> </w:t>
      </w:r>
    </w:p>
    <w:p w:rsidR="003872D4" w:rsidRPr="00BC2C42" w:rsidRDefault="003872D4" w:rsidP="00A15CB0">
      <w:pPr>
        <w:rPr>
          <w:i/>
          <w:iCs/>
          <w:color w:val="FF0000"/>
          <w:sz w:val="22"/>
          <w:szCs w:val="22"/>
        </w:rPr>
      </w:pPr>
    </w:p>
    <w:p w:rsidR="00A15CB0" w:rsidRPr="00BC2C42" w:rsidRDefault="00A15CB0" w:rsidP="00A15CB0">
      <w:pPr>
        <w:rPr>
          <w:i/>
          <w:iCs/>
          <w:color w:val="FF0000"/>
          <w:sz w:val="22"/>
          <w:szCs w:val="22"/>
        </w:rPr>
      </w:pPr>
      <w:r w:rsidRPr="00BC2C42">
        <w:rPr>
          <w:i/>
          <w:iCs/>
          <w:color w:val="FF0000"/>
          <w:sz w:val="22"/>
          <w:szCs w:val="22"/>
        </w:rPr>
        <w:t xml:space="preserve">The classroom environment is a critical aspect of a teacher’s skill in promoting learning. Students can’t concentrate on academic </w:t>
      </w:r>
      <w:r w:rsidR="003872D4" w:rsidRPr="00BC2C42">
        <w:rPr>
          <w:i/>
          <w:iCs/>
          <w:color w:val="FF0000"/>
          <w:sz w:val="22"/>
          <w:szCs w:val="22"/>
        </w:rPr>
        <w:t>content</w:t>
      </w:r>
      <w:r w:rsidRPr="00BC2C42">
        <w:rPr>
          <w:i/>
          <w:iCs/>
          <w:color w:val="FF0000"/>
          <w:sz w:val="22"/>
          <w:szCs w:val="22"/>
        </w:rPr>
        <w:t xml:space="preserve"> if they don’t feel comfortable in the classroom. If the atmosphere is negative, if students fear ridicule, if the environment is chaotic, no one – neither students nor teacher – can focus on learning. Teachers who excel in Standard 4 create an atmosphere of excitement about the importance of learning and the significance of the content. Skills in Standard 4 are demonstrated through classroom interactions and observations. </w:t>
      </w:r>
    </w:p>
    <w:p w:rsidR="00C21677" w:rsidRPr="00BC2C42" w:rsidRDefault="00C21677" w:rsidP="00A15CB0">
      <w:pPr>
        <w:rPr>
          <w:b/>
          <w:bCs/>
          <w:color w:val="000000"/>
          <w:sz w:val="22"/>
          <w:szCs w:val="22"/>
        </w:rPr>
      </w:pPr>
    </w:p>
    <w:p w:rsidR="00A15CB0" w:rsidRPr="00BC2C42" w:rsidRDefault="00BC2C42" w:rsidP="00A15CB0">
      <w:pPr>
        <w:rPr>
          <w:sz w:val="22"/>
          <w:szCs w:val="22"/>
        </w:rPr>
      </w:pPr>
      <w:r w:rsidRPr="00BC2C42">
        <w:rPr>
          <w:b/>
          <w:bCs/>
          <w:color w:val="000000"/>
          <w:sz w:val="22"/>
          <w:szCs w:val="22"/>
        </w:rPr>
        <w:t>Element 4</w:t>
      </w:r>
      <w:r w:rsidR="00A15CB0" w:rsidRPr="00BC2C42">
        <w:rPr>
          <w:b/>
          <w:bCs/>
          <w:color w:val="000000"/>
          <w:sz w:val="22"/>
          <w:szCs w:val="22"/>
        </w:rPr>
        <w:t>.1: Teachers create a mutually respectful, safe</w:t>
      </w:r>
      <w:r w:rsidR="00A15CB0" w:rsidRPr="00BC2C42">
        <w:rPr>
          <w:b/>
          <w:bCs/>
          <w:color w:val="000080"/>
          <w:sz w:val="22"/>
          <w:szCs w:val="22"/>
        </w:rPr>
        <w:t xml:space="preserve">, </w:t>
      </w:r>
      <w:r w:rsidR="00A15CB0" w:rsidRPr="00BC2C42">
        <w:rPr>
          <w:b/>
          <w:bCs/>
          <w:color w:val="000000"/>
          <w:sz w:val="22"/>
          <w:szCs w:val="22"/>
        </w:rPr>
        <w:t>and supportive learning environment that is inclusive of every student</w:t>
      </w:r>
      <w:r w:rsidR="00EF01F3">
        <w:rPr>
          <w:b/>
          <w:bCs/>
          <w:color w:val="000000"/>
          <w:sz w:val="22"/>
          <w:szCs w:val="22"/>
        </w:rPr>
        <w:t>.</w:t>
      </w:r>
    </w:p>
    <w:p w:rsidR="00C21677" w:rsidRPr="00BC2C42" w:rsidRDefault="00C21677" w:rsidP="00A15CB0">
      <w:pPr>
        <w:rPr>
          <w:b/>
          <w:bCs/>
          <w:color w:val="000000"/>
          <w:sz w:val="22"/>
          <w:szCs w:val="22"/>
        </w:rPr>
      </w:pPr>
    </w:p>
    <w:p w:rsidR="00A15CB0" w:rsidRPr="00BC2C42" w:rsidRDefault="00A15CB0" w:rsidP="00A15CB0">
      <w:pPr>
        <w:rPr>
          <w:i/>
          <w:iCs/>
          <w:color w:val="000000"/>
          <w:sz w:val="22"/>
          <w:szCs w:val="22"/>
        </w:rPr>
      </w:pPr>
      <w:r w:rsidRPr="00BC2C42">
        <w:rPr>
          <w:b/>
          <w:bCs/>
          <w:color w:val="000000"/>
          <w:sz w:val="22"/>
          <w:szCs w:val="22"/>
        </w:rPr>
        <w:t xml:space="preserve">NYSED Indicators: </w:t>
      </w:r>
      <w:r w:rsidRPr="00BC2C42">
        <w:rPr>
          <w:i/>
          <w:iCs/>
          <w:color w:val="000000"/>
          <w:sz w:val="22"/>
          <w:szCs w:val="22"/>
        </w:rPr>
        <w:t xml:space="preserve">Caring and respectful in interactions with students. Embrace student diversity as an asset in the classroom. Recognize and reinforce positive interactions among students. Create a climate of acceptance and respect. Create an environment where students feel a sense of responsibility to one another.   </w:t>
      </w:r>
    </w:p>
    <w:p w:rsidR="00A26F9F" w:rsidRPr="00A26F9F" w:rsidRDefault="00A26F9F" w:rsidP="00A26F9F"/>
    <w:tbl>
      <w:tblPr>
        <w:tblW w:w="13338"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68"/>
        <w:gridCol w:w="2647"/>
        <w:gridCol w:w="2555"/>
        <w:gridCol w:w="2555"/>
        <w:gridCol w:w="2555"/>
        <w:gridCol w:w="2558"/>
      </w:tblGrid>
      <w:tr w:rsidR="00A26F9F" w:rsidRPr="00102B7E" w:rsidTr="00102B7E">
        <w:tc>
          <w:tcPr>
            <w:tcW w:w="468" w:type="dxa"/>
            <w:tcBorders>
              <w:top w:val="single" w:sz="8" w:space="0" w:color="000000"/>
              <w:left w:val="single" w:sz="8" w:space="0" w:color="000000"/>
              <w:bottom w:val="single" w:sz="8" w:space="0" w:color="000000"/>
              <w:right w:val="single" w:sz="8" w:space="0" w:color="000000"/>
            </w:tcBorders>
            <w:shd w:val="clear" w:color="auto" w:fill="DBE5F1"/>
          </w:tcPr>
          <w:p w:rsidR="00A26F9F" w:rsidRPr="00102B7E" w:rsidRDefault="00A26F9F" w:rsidP="00A26F9F">
            <w:pPr>
              <w:rPr>
                <w:color w:val="000000"/>
                <w:sz w:val="22"/>
                <w:szCs w:val="22"/>
              </w:rPr>
            </w:pPr>
            <w:r w:rsidRPr="00102B7E">
              <w:rPr>
                <w:bCs/>
                <w:color w:val="000000"/>
                <w:sz w:val="22"/>
                <w:szCs w:val="22"/>
              </w:rPr>
              <w:t xml:space="preserve"> </w:t>
            </w:r>
          </w:p>
        </w:tc>
        <w:tc>
          <w:tcPr>
            <w:tcW w:w="2647" w:type="dxa"/>
            <w:tcBorders>
              <w:top w:val="single" w:sz="8" w:space="0" w:color="000000"/>
              <w:left w:val="single" w:sz="8" w:space="0" w:color="000000"/>
              <w:bottom w:val="single" w:sz="8" w:space="0" w:color="000000"/>
              <w:right w:val="single" w:sz="8" w:space="0" w:color="000000"/>
            </w:tcBorders>
            <w:shd w:val="clear" w:color="auto" w:fill="DBE5F1"/>
          </w:tcPr>
          <w:p w:rsidR="00A26F9F" w:rsidRPr="00102B7E" w:rsidRDefault="00A26F9F" w:rsidP="00A26F9F">
            <w:pPr>
              <w:jc w:val="center"/>
              <w:rPr>
                <w:color w:val="000000"/>
                <w:sz w:val="22"/>
                <w:szCs w:val="22"/>
              </w:rPr>
            </w:pPr>
            <w:r w:rsidRPr="00102B7E">
              <w:rPr>
                <w:bCs/>
                <w:color w:val="000000"/>
                <w:sz w:val="22"/>
                <w:szCs w:val="22"/>
              </w:rPr>
              <w:t xml:space="preserve">Indicators </w:t>
            </w:r>
          </w:p>
        </w:tc>
        <w:tc>
          <w:tcPr>
            <w:tcW w:w="2555" w:type="dxa"/>
            <w:tcBorders>
              <w:top w:val="single" w:sz="8" w:space="0" w:color="000000"/>
              <w:left w:val="single" w:sz="8" w:space="0" w:color="000000"/>
              <w:bottom w:val="single" w:sz="8" w:space="0" w:color="000000"/>
              <w:right w:val="single" w:sz="8" w:space="0" w:color="000000"/>
            </w:tcBorders>
            <w:shd w:val="clear" w:color="auto" w:fill="DBE5F1"/>
          </w:tcPr>
          <w:p w:rsidR="00A26F9F" w:rsidRPr="00102B7E" w:rsidRDefault="00A26F9F" w:rsidP="00A26F9F">
            <w:pPr>
              <w:jc w:val="center"/>
              <w:rPr>
                <w:color w:val="000000"/>
                <w:sz w:val="22"/>
                <w:szCs w:val="22"/>
              </w:rPr>
            </w:pPr>
            <w:r w:rsidRPr="00102B7E">
              <w:rPr>
                <w:bCs/>
                <w:color w:val="000000"/>
                <w:sz w:val="22"/>
                <w:szCs w:val="22"/>
              </w:rPr>
              <w:t xml:space="preserve">Ineffective </w:t>
            </w:r>
          </w:p>
        </w:tc>
        <w:tc>
          <w:tcPr>
            <w:tcW w:w="2555" w:type="dxa"/>
            <w:tcBorders>
              <w:top w:val="single" w:sz="8" w:space="0" w:color="000000"/>
              <w:left w:val="single" w:sz="8" w:space="0" w:color="000000"/>
              <w:bottom w:val="single" w:sz="8" w:space="0" w:color="000000"/>
              <w:right w:val="single" w:sz="8" w:space="0" w:color="000000"/>
            </w:tcBorders>
            <w:shd w:val="clear" w:color="auto" w:fill="DBE5F1"/>
          </w:tcPr>
          <w:p w:rsidR="00A26F9F" w:rsidRPr="00102B7E" w:rsidRDefault="00A26F9F" w:rsidP="00A26F9F">
            <w:pPr>
              <w:jc w:val="center"/>
              <w:rPr>
                <w:color w:val="000000"/>
                <w:sz w:val="22"/>
                <w:szCs w:val="22"/>
              </w:rPr>
            </w:pPr>
            <w:r w:rsidRPr="00102B7E">
              <w:rPr>
                <w:bCs/>
                <w:color w:val="000000"/>
                <w:sz w:val="22"/>
                <w:szCs w:val="22"/>
              </w:rPr>
              <w:t xml:space="preserve">Developing </w:t>
            </w:r>
          </w:p>
        </w:tc>
        <w:tc>
          <w:tcPr>
            <w:tcW w:w="2555" w:type="dxa"/>
            <w:tcBorders>
              <w:top w:val="single" w:sz="8" w:space="0" w:color="000000"/>
              <w:left w:val="single" w:sz="8" w:space="0" w:color="000000"/>
              <w:bottom w:val="single" w:sz="8" w:space="0" w:color="000000"/>
              <w:right w:val="single" w:sz="8" w:space="0" w:color="000000"/>
            </w:tcBorders>
            <w:shd w:val="clear" w:color="auto" w:fill="DBE5F1"/>
          </w:tcPr>
          <w:p w:rsidR="00A26F9F" w:rsidRPr="00102B7E" w:rsidRDefault="00A26F9F" w:rsidP="00A26F9F">
            <w:pPr>
              <w:jc w:val="center"/>
              <w:rPr>
                <w:color w:val="000000"/>
                <w:sz w:val="22"/>
                <w:szCs w:val="22"/>
              </w:rPr>
            </w:pPr>
            <w:r w:rsidRPr="00102B7E">
              <w:rPr>
                <w:bCs/>
                <w:color w:val="000000"/>
                <w:sz w:val="22"/>
                <w:szCs w:val="22"/>
              </w:rPr>
              <w:t xml:space="preserve">Effective </w:t>
            </w:r>
          </w:p>
        </w:tc>
        <w:tc>
          <w:tcPr>
            <w:tcW w:w="2558" w:type="dxa"/>
            <w:tcBorders>
              <w:top w:val="single" w:sz="8" w:space="0" w:color="000000"/>
              <w:left w:val="single" w:sz="8" w:space="0" w:color="000000"/>
              <w:bottom w:val="single" w:sz="8" w:space="0" w:color="000000"/>
              <w:right w:val="single" w:sz="8" w:space="0" w:color="000000"/>
            </w:tcBorders>
            <w:shd w:val="clear" w:color="auto" w:fill="DBE5F1"/>
          </w:tcPr>
          <w:p w:rsidR="00A26F9F" w:rsidRPr="00102B7E" w:rsidRDefault="00A26F9F" w:rsidP="00A26F9F">
            <w:pPr>
              <w:jc w:val="center"/>
              <w:rPr>
                <w:color w:val="000000"/>
                <w:sz w:val="22"/>
                <w:szCs w:val="22"/>
              </w:rPr>
            </w:pPr>
            <w:r w:rsidRPr="00102B7E">
              <w:rPr>
                <w:bCs/>
                <w:color w:val="000000"/>
                <w:sz w:val="22"/>
                <w:szCs w:val="22"/>
              </w:rPr>
              <w:t xml:space="preserve">Highly Effective </w:t>
            </w:r>
          </w:p>
        </w:tc>
      </w:tr>
      <w:tr w:rsidR="00A26F9F" w:rsidRPr="00102B7E" w:rsidTr="00102B7E">
        <w:tc>
          <w:tcPr>
            <w:tcW w:w="468" w:type="dxa"/>
            <w:tcBorders>
              <w:top w:val="single" w:sz="8" w:space="0" w:color="000000"/>
              <w:left w:val="single" w:sz="8" w:space="0" w:color="000000"/>
              <w:bottom w:val="single" w:sz="8" w:space="0" w:color="000000"/>
              <w:right w:val="single" w:sz="8" w:space="0" w:color="000000"/>
            </w:tcBorders>
          </w:tcPr>
          <w:p w:rsidR="00A26F9F" w:rsidRPr="00102B7E" w:rsidRDefault="00A26F9F" w:rsidP="00A26F9F">
            <w:pPr>
              <w:rPr>
                <w:color w:val="000000"/>
                <w:sz w:val="23"/>
                <w:szCs w:val="23"/>
              </w:rPr>
            </w:pPr>
            <w:r w:rsidRPr="00102B7E">
              <w:rPr>
                <w:i/>
                <w:iCs/>
                <w:color w:val="000000"/>
                <w:sz w:val="23"/>
                <w:szCs w:val="23"/>
              </w:rPr>
              <w:t xml:space="preserve">A. </w:t>
            </w:r>
          </w:p>
        </w:tc>
        <w:tc>
          <w:tcPr>
            <w:tcW w:w="2647" w:type="dxa"/>
            <w:tcBorders>
              <w:top w:val="single" w:sz="8" w:space="0" w:color="000000"/>
              <w:left w:val="single" w:sz="8" w:space="0" w:color="000000"/>
              <w:bottom w:val="single" w:sz="8" w:space="0" w:color="000000"/>
              <w:right w:val="single" w:sz="8" w:space="0" w:color="000000"/>
            </w:tcBorders>
          </w:tcPr>
          <w:p w:rsidR="00A26F9F" w:rsidRPr="00102B7E" w:rsidRDefault="00A26F9F" w:rsidP="00A26F9F">
            <w:pPr>
              <w:rPr>
                <w:color w:val="000000"/>
                <w:szCs w:val="20"/>
              </w:rPr>
            </w:pPr>
            <w:r w:rsidRPr="00102B7E">
              <w:rPr>
                <w:i/>
                <w:iCs/>
                <w:color w:val="000000"/>
                <w:szCs w:val="20"/>
              </w:rPr>
              <w:t xml:space="preserve">Interactions with students </w:t>
            </w:r>
          </w:p>
          <w:p w:rsidR="00A26F9F" w:rsidRPr="00102B7E" w:rsidRDefault="00A26F9F" w:rsidP="00A26F9F">
            <w:pPr>
              <w:rPr>
                <w:color w:val="000000"/>
                <w:szCs w:val="20"/>
              </w:rPr>
            </w:pPr>
            <w:r w:rsidRPr="00102B7E">
              <w:rPr>
                <w:bCs/>
                <w:i/>
                <w:iCs/>
                <w:color w:val="000000"/>
                <w:szCs w:val="20"/>
              </w:rPr>
              <w:t xml:space="preserve"> </w:t>
            </w:r>
          </w:p>
        </w:tc>
        <w:tc>
          <w:tcPr>
            <w:tcW w:w="2555" w:type="dxa"/>
            <w:tcBorders>
              <w:top w:val="single" w:sz="8" w:space="0" w:color="000000"/>
              <w:left w:val="single" w:sz="8" w:space="0" w:color="000000"/>
              <w:bottom w:val="single" w:sz="8" w:space="0" w:color="000000"/>
              <w:right w:val="single" w:sz="8" w:space="0" w:color="000000"/>
            </w:tcBorders>
          </w:tcPr>
          <w:p w:rsidR="00A26F9F" w:rsidRPr="00102B7E" w:rsidRDefault="00A26F9F" w:rsidP="00A26F9F">
            <w:pPr>
              <w:rPr>
                <w:color w:val="000000"/>
                <w:sz w:val="18"/>
                <w:szCs w:val="18"/>
              </w:rPr>
            </w:pPr>
            <w:r w:rsidRPr="00102B7E">
              <w:rPr>
                <w:color w:val="000000"/>
                <w:sz w:val="18"/>
                <w:szCs w:val="18"/>
              </w:rPr>
              <w:t xml:space="preserve">Teacher interaction with at least some students is inappropriate to the age or culture of the students. The classroom climate is not conducive to feeling accepted or free to take learning risks.  </w:t>
            </w:r>
          </w:p>
        </w:tc>
        <w:tc>
          <w:tcPr>
            <w:tcW w:w="2555" w:type="dxa"/>
            <w:tcBorders>
              <w:top w:val="single" w:sz="8" w:space="0" w:color="000000"/>
              <w:left w:val="single" w:sz="8" w:space="0" w:color="000000"/>
              <w:bottom w:val="single" w:sz="8" w:space="0" w:color="000000"/>
              <w:right w:val="single" w:sz="8" w:space="0" w:color="000000"/>
            </w:tcBorders>
          </w:tcPr>
          <w:p w:rsidR="00A26F9F" w:rsidRPr="00102B7E" w:rsidRDefault="00A26F9F" w:rsidP="00A26F9F">
            <w:pPr>
              <w:rPr>
                <w:color w:val="000000"/>
                <w:sz w:val="18"/>
                <w:szCs w:val="18"/>
              </w:rPr>
            </w:pPr>
            <w:r w:rsidRPr="00102B7E">
              <w:rPr>
                <w:color w:val="000000"/>
                <w:sz w:val="18"/>
                <w:szCs w:val="18"/>
              </w:rPr>
              <w:t xml:space="preserve">Teacher-student interactions are generally appropriate but may reflect occasional inconsistencies, favoritism, or disregard for students’ cultures. Only some students feel accepted and free to take learning risks. </w:t>
            </w:r>
          </w:p>
        </w:tc>
        <w:tc>
          <w:tcPr>
            <w:tcW w:w="2555" w:type="dxa"/>
            <w:tcBorders>
              <w:top w:val="single" w:sz="8" w:space="0" w:color="000000"/>
              <w:left w:val="single" w:sz="8" w:space="0" w:color="000000"/>
              <w:bottom w:val="single" w:sz="8" w:space="0" w:color="000000"/>
              <w:right w:val="single" w:sz="8" w:space="0" w:color="000000"/>
            </w:tcBorders>
          </w:tcPr>
          <w:p w:rsidR="00A26F9F" w:rsidRPr="00102B7E" w:rsidRDefault="00A26F9F" w:rsidP="00A26F9F">
            <w:pPr>
              <w:rPr>
                <w:color w:val="000000"/>
                <w:sz w:val="18"/>
                <w:szCs w:val="18"/>
              </w:rPr>
            </w:pPr>
            <w:r w:rsidRPr="00102B7E">
              <w:rPr>
                <w:color w:val="000000"/>
                <w:sz w:val="18"/>
                <w:szCs w:val="18"/>
              </w:rPr>
              <w:t xml:space="preserve">Teacher-student interactions demonstrate general caring and respect. Interactions are appropriate to the ages and cultures of the students. Teacher creates a safe learning environment where students feel accepted and free taking learning risks. </w:t>
            </w:r>
          </w:p>
          <w:p w:rsidR="00A26F9F" w:rsidRPr="00102B7E" w:rsidRDefault="00A26F9F" w:rsidP="00A26F9F">
            <w:pPr>
              <w:rPr>
                <w:color w:val="000000"/>
                <w:sz w:val="18"/>
                <w:szCs w:val="18"/>
              </w:rPr>
            </w:pPr>
            <w:r w:rsidRPr="00102B7E">
              <w:rPr>
                <w:color w:val="000000"/>
                <w:sz w:val="18"/>
                <w:szCs w:val="18"/>
              </w:rPr>
              <w:t xml:space="preserve"> </w:t>
            </w:r>
          </w:p>
        </w:tc>
        <w:tc>
          <w:tcPr>
            <w:tcW w:w="2558" w:type="dxa"/>
            <w:tcBorders>
              <w:top w:val="single" w:sz="8" w:space="0" w:color="000000"/>
              <w:left w:val="single" w:sz="8" w:space="0" w:color="000000"/>
              <w:bottom w:val="single" w:sz="8" w:space="0" w:color="000000"/>
              <w:right w:val="single" w:sz="8" w:space="0" w:color="000000"/>
            </w:tcBorders>
          </w:tcPr>
          <w:p w:rsidR="00A26F9F" w:rsidRPr="00102B7E" w:rsidRDefault="00A26F9F" w:rsidP="00A26F9F">
            <w:pPr>
              <w:rPr>
                <w:color w:val="000000"/>
                <w:sz w:val="18"/>
                <w:szCs w:val="18"/>
              </w:rPr>
            </w:pPr>
            <w:r w:rsidRPr="00102B7E">
              <w:rPr>
                <w:color w:val="000000"/>
                <w:sz w:val="18"/>
                <w:szCs w:val="18"/>
              </w:rPr>
              <w:t xml:space="preserve">Teacher-student interactions reflect genuine respect, caring, and cultural understanding for individuals as well as groups of students. Teacher creates a safe learning environment where all students feel accepted and free taking learning risks. </w:t>
            </w:r>
          </w:p>
        </w:tc>
      </w:tr>
      <w:tr w:rsidR="00A26F9F" w:rsidRPr="00102B7E" w:rsidTr="00102B7E">
        <w:tc>
          <w:tcPr>
            <w:tcW w:w="468" w:type="dxa"/>
            <w:tcBorders>
              <w:top w:val="single" w:sz="8" w:space="0" w:color="000000"/>
              <w:left w:val="single" w:sz="8" w:space="0" w:color="000000"/>
              <w:bottom w:val="single" w:sz="8" w:space="0" w:color="000000"/>
              <w:right w:val="single" w:sz="8" w:space="0" w:color="000000"/>
            </w:tcBorders>
          </w:tcPr>
          <w:p w:rsidR="00A26F9F" w:rsidRPr="00102B7E" w:rsidRDefault="00A26F9F" w:rsidP="00A26F9F">
            <w:pPr>
              <w:rPr>
                <w:color w:val="000000"/>
                <w:sz w:val="23"/>
                <w:szCs w:val="23"/>
              </w:rPr>
            </w:pPr>
            <w:r w:rsidRPr="00102B7E">
              <w:rPr>
                <w:i/>
                <w:iCs/>
                <w:color w:val="000000"/>
                <w:sz w:val="23"/>
                <w:szCs w:val="23"/>
              </w:rPr>
              <w:t xml:space="preserve">B. </w:t>
            </w:r>
          </w:p>
        </w:tc>
        <w:tc>
          <w:tcPr>
            <w:tcW w:w="2647" w:type="dxa"/>
            <w:tcBorders>
              <w:top w:val="single" w:sz="8" w:space="0" w:color="000000"/>
              <w:left w:val="single" w:sz="8" w:space="0" w:color="000000"/>
              <w:bottom w:val="single" w:sz="8" w:space="0" w:color="000000"/>
              <w:right w:val="single" w:sz="8" w:space="0" w:color="000000"/>
            </w:tcBorders>
          </w:tcPr>
          <w:p w:rsidR="00A26F9F" w:rsidRPr="00102B7E" w:rsidRDefault="00A26F9F" w:rsidP="00A26F9F">
            <w:pPr>
              <w:rPr>
                <w:color w:val="000000"/>
                <w:szCs w:val="20"/>
              </w:rPr>
            </w:pPr>
            <w:r w:rsidRPr="00102B7E">
              <w:rPr>
                <w:i/>
                <w:iCs/>
                <w:color w:val="000000"/>
                <w:szCs w:val="20"/>
              </w:rPr>
              <w:t xml:space="preserve">Supports student diversity  </w:t>
            </w:r>
          </w:p>
          <w:p w:rsidR="00A26F9F" w:rsidRPr="00102B7E" w:rsidRDefault="00A26F9F" w:rsidP="00A26F9F">
            <w:pPr>
              <w:rPr>
                <w:color w:val="000000"/>
                <w:szCs w:val="20"/>
              </w:rPr>
            </w:pPr>
            <w:r w:rsidRPr="00102B7E">
              <w:rPr>
                <w:i/>
                <w:iCs/>
                <w:color w:val="000000"/>
                <w:szCs w:val="20"/>
              </w:rPr>
              <w:t xml:space="preserve"> </w:t>
            </w:r>
          </w:p>
        </w:tc>
        <w:tc>
          <w:tcPr>
            <w:tcW w:w="2555" w:type="dxa"/>
            <w:tcBorders>
              <w:top w:val="single" w:sz="8" w:space="0" w:color="000000"/>
              <w:left w:val="single" w:sz="8" w:space="0" w:color="000000"/>
              <w:bottom w:val="single" w:sz="8" w:space="0" w:color="000000"/>
              <w:right w:val="single" w:sz="8" w:space="0" w:color="000000"/>
            </w:tcBorders>
          </w:tcPr>
          <w:p w:rsidR="00A26F9F" w:rsidRPr="00102B7E" w:rsidRDefault="00A26F9F" w:rsidP="00A26F9F">
            <w:pPr>
              <w:rPr>
                <w:color w:val="000000"/>
                <w:sz w:val="18"/>
                <w:szCs w:val="18"/>
              </w:rPr>
            </w:pPr>
            <w:r w:rsidRPr="00102B7E">
              <w:rPr>
                <w:color w:val="000000"/>
                <w:sz w:val="18"/>
                <w:szCs w:val="18"/>
              </w:rPr>
              <w:t xml:space="preserve">Teacher ignores diversity in the classroom and does not use it to support the learning environment. </w:t>
            </w:r>
          </w:p>
        </w:tc>
        <w:tc>
          <w:tcPr>
            <w:tcW w:w="2555" w:type="dxa"/>
            <w:tcBorders>
              <w:top w:val="single" w:sz="8" w:space="0" w:color="000000"/>
              <w:left w:val="single" w:sz="8" w:space="0" w:color="000000"/>
              <w:bottom w:val="single" w:sz="8" w:space="0" w:color="000000"/>
              <w:right w:val="single" w:sz="8" w:space="0" w:color="000000"/>
            </w:tcBorders>
          </w:tcPr>
          <w:p w:rsidR="00A26F9F" w:rsidRPr="00102B7E" w:rsidRDefault="00A26F9F" w:rsidP="00A26F9F">
            <w:pPr>
              <w:rPr>
                <w:color w:val="000000"/>
                <w:sz w:val="18"/>
                <w:szCs w:val="18"/>
              </w:rPr>
            </w:pPr>
            <w:r w:rsidRPr="00102B7E">
              <w:rPr>
                <w:color w:val="000000"/>
                <w:sz w:val="18"/>
                <w:szCs w:val="18"/>
              </w:rPr>
              <w:t xml:space="preserve">Teacher acknowledges diversity in the classroom but is inconsistent in using it to enrich the learning environment. </w:t>
            </w:r>
          </w:p>
        </w:tc>
        <w:tc>
          <w:tcPr>
            <w:tcW w:w="2555" w:type="dxa"/>
            <w:tcBorders>
              <w:top w:val="single" w:sz="8" w:space="0" w:color="000000"/>
              <w:left w:val="single" w:sz="8" w:space="0" w:color="000000"/>
              <w:bottom w:val="single" w:sz="8" w:space="0" w:color="000000"/>
              <w:right w:val="single" w:sz="8" w:space="0" w:color="000000"/>
            </w:tcBorders>
          </w:tcPr>
          <w:p w:rsidR="00A26F9F" w:rsidRPr="00102B7E" w:rsidRDefault="00A26F9F" w:rsidP="00A26F9F">
            <w:pPr>
              <w:rPr>
                <w:color w:val="000000"/>
                <w:sz w:val="18"/>
                <w:szCs w:val="18"/>
              </w:rPr>
            </w:pPr>
            <w:r w:rsidRPr="00102B7E">
              <w:rPr>
                <w:color w:val="000000"/>
                <w:sz w:val="18"/>
                <w:szCs w:val="18"/>
              </w:rPr>
              <w:t xml:space="preserve">Teacher acknowledges student diversity and uses it as an opportunity to enrich the learning environment. </w:t>
            </w:r>
          </w:p>
        </w:tc>
        <w:tc>
          <w:tcPr>
            <w:tcW w:w="2558" w:type="dxa"/>
            <w:tcBorders>
              <w:top w:val="single" w:sz="8" w:space="0" w:color="000000"/>
              <w:left w:val="single" w:sz="8" w:space="0" w:color="000000"/>
              <w:bottom w:val="single" w:sz="8" w:space="0" w:color="000000"/>
              <w:right w:val="single" w:sz="8" w:space="0" w:color="000000"/>
            </w:tcBorders>
          </w:tcPr>
          <w:p w:rsidR="00A26F9F" w:rsidRPr="00102B7E" w:rsidRDefault="00A26F9F" w:rsidP="00A26F9F">
            <w:pPr>
              <w:rPr>
                <w:color w:val="000000"/>
                <w:sz w:val="18"/>
                <w:szCs w:val="18"/>
              </w:rPr>
            </w:pPr>
            <w:r w:rsidRPr="00102B7E">
              <w:rPr>
                <w:color w:val="000000"/>
                <w:sz w:val="18"/>
                <w:szCs w:val="18"/>
              </w:rPr>
              <w:t xml:space="preserve">Teacher acknowledges student diversity and uses it as an opportunity to enrich the learning environment. Students take initiative to respect and support diversity.  </w:t>
            </w:r>
          </w:p>
          <w:p w:rsidR="00A26F9F" w:rsidRPr="00102B7E" w:rsidRDefault="00A26F9F" w:rsidP="00A26F9F">
            <w:pPr>
              <w:rPr>
                <w:color w:val="000000"/>
                <w:sz w:val="18"/>
                <w:szCs w:val="18"/>
              </w:rPr>
            </w:pPr>
            <w:r w:rsidRPr="00102B7E">
              <w:rPr>
                <w:color w:val="000000"/>
                <w:sz w:val="18"/>
                <w:szCs w:val="18"/>
              </w:rPr>
              <w:t xml:space="preserve"> </w:t>
            </w:r>
          </w:p>
        </w:tc>
      </w:tr>
      <w:tr w:rsidR="00A26F9F" w:rsidRPr="00102B7E" w:rsidTr="00102B7E">
        <w:tc>
          <w:tcPr>
            <w:tcW w:w="468" w:type="dxa"/>
            <w:tcBorders>
              <w:top w:val="single" w:sz="8" w:space="0" w:color="000000"/>
              <w:left w:val="single" w:sz="8" w:space="0" w:color="000000"/>
              <w:bottom w:val="single" w:sz="8" w:space="0" w:color="000000"/>
              <w:right w:val="single" w:sz="8" w:space="0" w:color="000000"/>
            </w:tcBorders>
          </w:tcPr>
          <w:p w:rsidR="00A26F9F" w:rsidRPr="00102B7E" w:rsidRDefault="00A26F9F" w:rsidP="00A26F9F">
            <w:pPr>
              <w:rPr>
                <w:color w:val="000000"/>
                <w:sz w:val="23"/>
                <w:szCs w:val="23"/>
              </w:rPr>
            </w:pPr>
            <w:r w:rsidRPr="00102B7E">
              <w:rPr>
                <w:i/>
                <w:iCs/>
                <w:color w:val="000000"/>
                <w:sz w:val="23"/>
                <w:szCs w:val="23"/>
              </w:rPr>
              <w:t xml:space="preserve">C. </w:t>
            </w:r>
          </w:p>
        </w:tc>
        <w:tc>
          <w:tcPr>
            <w:tcW w:w="2647" w:type="dxa"/>
            <w:tcBorders>
              <w:top w:val="single" w:sz="8" w:space="0" w:color="000000"/>
              <w:left w:val="single" w:sz="8" w:space="0" w:color="000000"/>
              <w:bottom w:val="single" w:sz="8" w:space="0" w:color="000000"/>
              <w:right w:val="single" w:sz="8" w:space="0" w:color="000000"/>
            </w:tcBorders>
          </w:tcPr>
          <w:p w:rsidR="00A26F9F" w:rsidRPr="00102B7E" w:rsidRDefault="00A26F9F" w:rsidP="00A26F9F">
            <w:pPr>
              <w:rPr>
                <w:color w:val="000000"/>
                <w:szCs w:val="20"/>
              </w:rPr>
            </w:pPr>
            <w:r w:rsidRPr="00102B7E">
              <w:rPr>
                <w:i/>
                <w:iCs/>
                <w:color w:val="000000"/>
                <w:szCs w:val="20"/>
              </w:rPr>
              <w:t xml:space="preserve">Reinforces positive interactions among students </w:t>
            </w:r>
          </w:p>
          <w:p w:rsidR="00A26F9F" w:rsidRPr="00102B7E" w:rsidRDefault="00A26F9F" w:rsidP="00A26F9F">
            <w:pPr>
              <w:rPr>
                <w:color w:val="000000"/>
                <w:szCs w:val="20"/>
              </w:rPr>
            </w:pPr>
            <w:r w:rsidRPr="00102B7E">
              <w:rPr>
                <w:bCs/>
                <w:i/>
                <w:iCs/>
                <w:color w:val="000000"/>
                <w:szCs w:val="20"/>
              </w:rPr>
              <w:t xml:space="preserve"> </w:t>
            </w:r>
          </w:p>
          <w:p w:rsidR="00A26F9F" w:rsidRPr="00102B7E" w:rsidRDefault="00A26F9F" w:rsidP="00A26F9F">
            <w:pPr>
              <w:rPr>
                <w:color w:val="000000"/>
                <w:szCs w:val="20"/>
              </w:rPr>
            </w:pPr>
            <w:r w:rsidRPr="00102B7E">
              <w:rPr>
                <w:bCs/>
                <w:i/>
                <w:iCs/>
                <w:color w:val="000000"/>
                <w:szCs w:val="20"/>
              </w:rPr>
              <w:t xml:space="preserve"> </w:t>
            </w:r>
          </w:p>
        </w:tc>
        <w:tc>
          <w:tcPr>
            <w:tcW w:w="2555" w:type="dxa"/>
            <w:tcBorders>
              <w:top w:val="single" w:sz="8" w:space="0" w:color="000000"/>
              <w:left w:val="single" w:sz="8" w:space="0" w:color="000000"/>
              <w:bottom w:val="single" w:sz="8" w:space="0" w:color="000000"/>
              <w:right w:val="single" w:sz="8" w:space="0" w:color="000000"/>
            </w:tcBorders>
          </w:tcPr>
          <w:p w:rsidR="00A26F9F" w:rsidRPr="00102B7E" w:rsidRDefault="00A26F9F" w:rsidP="00A26F9F">
            <w:pPr>
              <w:rPr>
                <w:color w:val="000000"/>
                <w:sz w:val="18"/>
                <w:szCs w:val="18"/>
              </w:rPr>
            </w:pPr>
            <w:r w:rsidRPr="00102B7E">
              <w:rPr>
                <w:color w:val="000000"/>
                <w:sz w:val="18"/>
                <w:szCs w:val="18"/>
              </w:rPr>
              <w:t xml:space="preserve">Teacher does not address student interactions that are inappropriate and disrespectful. </w:t>
            </w:r>
          </w:p>
        </w:tc>
        <w:tc>
          <w:tcPr>
            <w:tcW w:w="2555" w:type="dxa"/>
            <w:tcBorders>
              <w:top w:val="single" w:sz="8" w:space="0" w:color="000000"/>
              <w:left w:val="single" w:sz="8" w:space="0" w:color="000000"/>
              <w:bottom w:val="single" w:sz="8" w:space="0" w:color="000000"/>
              <w:right w:val="single" w:sz="8" w:space="0" w:color="000000"/>
            </w:tcBorders>
          </w:tcPr>
          <w:p w:rsidR="00A26F9F" w:rsidRPr="00102B7E" w:rsidRDefault="00A26F9F" w:rsidP="00A26F9F">
            <w:pPr>
              <w:rPr>
                <w:color w:val="000000"/>
                <w:sz w:val="18"/>
                <w:szCs w:val="18"/>
              </w:rPr>
            </w:pPr>
            <w:r w:rsidRPr="00102B7E">
              <w:rPr>
                <w:color w:val="000000"/>
                <w:sz w:val="18"/>
                <w:szCs w:val="18"/>
              </w:rPr>
              <w:t xml:space="preserve">Teacher inconsistently addresses inappropriate student interactions. </w:t>
            </w:r>
          </w:p>
        </w:tc>
        <w:tc>
          <w:tcPr>
            <w:tcW w:w="2555" w:type="dxa"/>
            <w:tcBorders>
              <w:top w:val="single" w:sz="8" w:space="0" w:color="000000"/>
              <w:left w:val="single" w:sz="8" w:space="0" w:color="000000"/>
              <w:bottom w:val="single" w:sz="8" w:space="0" w:color="000000"/>
              <w:right w:val="single" w:sz="8" w:space="0" w:color="000000"/>
            </w:tcBorders>
          </w:tcPr>
          <w:p w:rsidR="00A26F9F" w:rsidRPr="00102B7E" w:rsidRDefault="00A26F9F" w:rsidP="00A26F9F">
            <w:pPr>
              <w:rPr>
                <w:color w:val="000000"/>
                <w:sz w:val="18"/>
                <w:szCs w:val="18"/>
              </w:rPr>
            </w:pPr>
            <w:r w:rsidRPr="00102B7E">
              <w:rPr>
                <w:color w:val="000000"/>
                <w:sz w:val="18"/>
                <w:szCs w:val="18"/>
              </w:rPr>
              <w:t xml:space="preserve">Teacher ensures that student interactions are generally polite and respectful. Such interactions are appropriate to the age and cultures of the students.  </w:t>
            </w:r>
          </w:p>
        </w:tc>
        <w:tc>
          <w:tcPr>
            <w:tcW w:w="2558" w:type="dxa"/>
            <w:tcBorders>
              <w:top w:val="single" w:sz="8" w:space="0" w:color="000000"/>
              <w:left w:val="single" w:sz="8" w:space="0" w:color="000000"/>
              <w:bottom w:val="single" w:sz="8" w:space="0" w:color="000000"/>
              <w:right w:val="single" w:sz="8" w:space="0" w:color="000000"/>
            </w:tcBorders>
          </w:tcPr>
          <w:p w:rsidR="00A26F9F" w:rsidRPr="00102B7E" w:rsidRDefault="00A26F9F" w:rsidP="00A26F9F">
            <w:pPr>
              <w:rPr>
                <w:color w:val="000000"/>
                <w:sz w:val="18"/>
                <w:szCs w:val="18"/>
              </w:rPr>
            </w:pPr>
            <w:r w:rsidRPr="00102B7E">
              <w:rPr>
                <w:color w:val="000000"/>
                <w:sz w:val="18"/>
                <w:szCs w:val="18"/>
              </w:rPr>
              <w:t xml:space="preserve">Teacher ensures that students demonstrate respect for one another and monitor one another’s treatment of peers.  Students correct classmates respectfully when needed, and assume and demonstrate personal responsibility. </w:t>
            </w:r>
          </w:p>
          <w:p w:rsidR="00A26F9F" w:rsidRPr="00102B7E" w:rsidRDefault="00A26F9F" w:rsidP="00A26F9F">
            <w:pPr>
              <w:rPr>
                <w:color w:val="000000"/>
                <w:sz w:val="18"/>
                <w:szCs w:val="18"/>
              </w:rPr>
            </w:pPr>
            <w:r w:rsidRPr="00102B7E">
              <w:rPr>
                <w:color w:val="000000"/>
                <w:sz w:val="18"/>
                <w:szCs w:val="18"/>
              </w:rPr>
              <w:t xml:space="preserve"> </w:t>
            </w:r>
          </w:p>
        </w:tc>
      </w:tr>
    </w:tbl>
    <w:p w:rsidR="00102B7E" w:rsidRDefault="003872D4" w:rsidP="00A15CB0">
      <w:pPr>
        <w:rPr>
          <w:b/>
          <w:bCs/>
          <w:color w:val="000000"/>
          <w:szCs w:val="20"/>
        </w:rPr>
      </w:pPr>
      <w:r w:rsidRPr="00FC7004">
        <w:rPr>
          <w:rFonts w:asciiTheme="minorHAnsi" w:hAnsiTheme="minorHAnsi" w:cstheme="minorBidi"/>
          <w:i/>
          <w:noProof/>
          <w:sz w:val="20"/>
          <w:szCs w:val="20"/>
        </w:rPr>
        <mc:AlternateContent>
          <mc:Choice Requires="wps">
            <w:drawing>
              <wp:anchor distT="0" distB="0" distL="114300" distR="114300" simplePos="0" relativeHeight="251780096" behindDoc="1" locked="0" layoutInCell="1" allowOverlap="1" wp14:anchorId="53815DE8" wp14:editId="24FC7C41">
                <wp:simplePos x="0" y="0"/>
                <wp:positionH relativeFrom="column">
                  <wp:posOffset>7482205</wp:posOffset>
                </wp:positionH>
                <wp:positionV relativeFrom="paragraph">
                  <wp:posOffset>234950</wp:posOffset>
                </wp:positionV>
                <wp:extent cx="952500" cy="22860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952500" cy="228600"/>
                        </a:xfrm>
                        <a:prstGeom prst="rect">
                          <a:avLst/>
                        </a:prstGeom>
                        <a:noFill/>
                        <a:ln w="6350">
                          <a:noFill/>
                        </a:ln>
                        <a:effectLst/>
                      </wps:spPr>
                      <wps:txbx>
                        <w:txbxContent>
                          <w:p w:rsidR="00443723" w:rsidRPr="00DF2290" w:rsidRDefault="00443723" w:rsidP="0055207E">
                            <w:pPr>
                              <w:rPr>
                                <w:b/>
                                <w:i/>
                                <w:sz w:val="20"/>
                                <w:szCs w:val="20"/>
                              </w:rPr>
                            </w:pPr>
                            <w:r>
                              <w:rPr>
                                <w:b/>
                                <w:i/>
                                <w:sz w:val="20"/>
                                <w:szCs w:val="20"/>
                              </w:rPr>
                              <w:t>Element 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3" o:spid="_x0000_s1044" type="#_x0000_t202" style="position:absolute;margin-left:589.15pt;margin-top:18.5pt;width:75pt;height:18pt;z-index:-251536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" filled="f" stroked="f" strokeweight=".5pt">
                <v:textbox>
                  <w:txbxContent>
                    <w:p w:rsidR="00443723" w:rsidRPr="00DF2290" w:rsidRDefault="00443723" w:rsidP="0055207E">
                      <w:pPr>
                        <w:rPr>
                          <w:b/>
                          <w:i/>
                          <w:sz w:val="20"/>
                          <w:szCs w:val="20"/>
                        </w:rPr>
                      </w:pPr>
                      <w:r>
                        <w:rPr>
                          <w:b/>
                          <w:i/>
                          <w:sz w:val="20"/>
                          <w:szCs w:val="20"/>
                        </w:rPr>
                        <w:t>Element 4.1</w:t>
                      </w:r>
                    </w:p>
                  </w:txbxContent>
                </v:textbox>
              </v:shape>
            </w:pict>
          </mc:Fallback>
        </mc:AlternateContent>
      </w:r>
    </w:p>
    <w:p w:rsidR="00102B7E" w:rsidRDefault="00102B7E">
      <w:pPr>
        <w:widowControl/>
        <w:autoSpaceDE/>
        <w:autoSpaceDN/>
        <w:adjustRightInd/>
        <w:rPr>
          <w:b/>
          <w:bCs/>
          <w:color w:val="000000"/>
          <w:szCs w:val="20"/>
        </w:rPr>
      </w:pPr>
    </w:p>
    <w:p w:rsidR="00A15CB0" w:rsidRPr="00BC2C42" w:rsidRDefault="00102B7E" w:rsidP="00A15CB0">
      <w:pPr>
        <w:rPr>
          <w:b/>
          <w:bCs/>
          <w:color w:val="000000"/>
          <w:sz w:val="22"/>
          <w:szCs w:val="22"/>
        </w:rPr>
      </w:pPr>
      <w:r w:rsidRPr="00BC2C42">
        <w:rPr>
          <w:b/>
          <w:bCs/>
          <w:color w:val="000000"/>
          <w:sz w:val="22"/>
          <w:szCs w:val="22"/>
        </w:rPr>
        <w:t>El</w:t>
      </w:r>
      <w:r w:rsidR="00BC2C42" w:rsidRPr="00BC2C42">
        <w:rPr>
          <w:b/>
          <w:bCs/>
          <w:color w:val="000000"/>
          <w:sz w:val="22"/>
          <w:szCs w:val="22"/>
        </w:rPr>
        <w:t>ement 4</w:t>
      </w:r>
      <w:r w:rsidR="00A15CB0" w:rsidRPr="00BC2C42">
        <w:rPr>
          <w:b/>
          <w:bCs/>
          <w:color w:val="000000"/>
          <w:sz w:val="22"/>
          <w:szCs w:val="22"/>
        </w:rPr>
        <w:t xml:space="preserve">.2: Teacher </w:t>
      </w:r>
      <w:proofErr w:type="gramStart"/>
      <w:r w:rsidR="00A15CB0" w:rsidRPr="00BC2C42">
        <w:rPr>
          <w:b/>
          <w:bCs/>
          <w:color w:val="000000"/>
          <w:sz w:val="22"/>
          <w:szCs w:val="22"/>
        </w:rPr>
        <w:t>create</w:t>
      </w:r>
      <w:proofErr w:type="gramEnd"/>
      <w:r w:rsidR="00A15CB0" w:rsidRPr="00BC2C42">
        <w:rPr>
          <w:b/>
          <w:bCs/>
          <w:color w:val="000000"/>
          <w:sz w:val="22"/>
          <w:szCs w:val="22"/>
        </w:rPr>
        <w:t xml:space="preserve"> an intellectually challenging and stimulating learning environment</w:t>
      </w:r>
      <w:r w:rsidR="00EF01F3">
        <w:rPr>
          <w:b/>
          <w:bCs/>
          <w:color w:val="000000"/>
          <w:sz w:val="22"/>
          <w:szCs w:val="22"/>
        </w:rPr>
        <w:t>.</w:t>
      </w:r>
    </w:p>
    <w:p w:rsidR="00C21677" w:rsidRPr="00BC2C42" w:rsidRDefault="00C21677" w:rsidP="00A15CB0">
      <w:pPr>
        <w:rPr>
          <w:sz w:val="22"/>
          <w:szCs w:val="22"/>
        </w:rPr>
      </w:pPr>
    </w:p>
    <w:p w:rsidR="00A15CB0" w:rsidRPr="00BC2C42" w:rsidRDefault="00A15CB0" w:rsidP="00A15CB0">
      <w:pPr>
        <w:rPr>
          <w:i/>
          <w:iCs/>
          <w:color w:val="000000"/>
          <w:sz w:val="22"/>
          <w:szCs w:val="22"/>
        </w:rPr>
      </w:pPr>
      <w:r w:rsidRPr="00BC2C42">
        <w:rPr>
          <w:b/>
          <w:bCs/>
          <w:color w:val="000000"/>
          <w:sz w:val="22"/>
          <w:szCs w:val="22"/>
        </w:rPr>
        <w:t xml:space="preserve">NYSED Indicators: </w:t>
      </w:r>
      <w:r w:rsidRPr="00BC2C42">
        <w:rPr>
          <w:i/>
          <w:iCs/>
          <w:color w:val="000000"/>
          <w:sz w:val="22"/>
          <w:szCs w:val="22"/>
        </w:rPr>
        <w:t>Encourage students to set high standards and expectations for their own performance.  Motivate students to initiate their own learning and strive to achieve challenging learning goals.  Promote students’ curiosity and enthusiasm for learning.  Students are actively engaged in learning.  Students openly express their own ideas.  Students show pride in their work and accomplishments.</w:t>
      </w:r>
    </w:p>
    <w:tbl>
      <w:tblPr>
        <w:tblW w:w="13338"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57"/>
        <w:gridCol w:w="2558"/>
        <w:gridCol w:w="2555"/>
        <w:gridCol w:w="2555"/>
        <w:gridCol w:w="2555"/>
        <w:gridCol w:w="2558"/>
      </w:tblGrid>
      <w:tr w:rsidR="00A26F9F" w:rsidRPr="00BC2C42" w:rsidTr="003D26EF">
        <w:trPr>
          <w:gridAfter w:val="5"/>
          <w:wAfter w:w="12781" w:type="dxa"/>
        </w:trPr>
        <w:tc>
          <w:tcPr>
            <w:tcW w:w="557" w:type="dxa"/>
            <w:tcBorders>
              <w:top w:val="single" w:sz="8" w:space="0" w:color="FFFFFF"/>
              <w:left w:val="single" w:sz="8" w:space="0" w:color="FFFFFF"/>
              <w:bottom w:val="single" w:sz="8" w:space="0" w:color="FFFFFF"/>
              <w:right w:val="single" w:sz="8" w:space="0" w:color="FFFFFF"/>
            </w:tcBorders>
          </w:tcPr>
          <w:p w:rsidR="00A26F9F" w:rsidRPr="00BC2C42" w:rsidRDefault="00A26F9F" w:rsidP="00A26F9F">
            <w:pPr>
              <w:rPr>
                <w:color w:val="000000"/>
                <w:sz w:val="22"/>
                <w:szCs w:val="22"/>
              </w:rPr>
            </w:pPr>
          </w:p>
        </w:tc>
      </w:tr>
      <w:tr w:rsidR="00A26F9F" w:rsidRPr="00A26F9F" w:rsidTr="003D26EF">
        <w:tc>
          <w:tcPr>
            <w:tcW w:w="557"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A26F9F" w:rsidRPr="00A26F9F" w:rsidRDefault="00A26F9F" w:rsidP="00A26F9F">
            <w:pPr>
              <w:rPr>
                <w:color w:val="000000"/>
                <w:sz w:val="22"/>
                <w:szCs w:val="22"/>
              </w:rPr>
            </w:pPr>
          </w:p>
        </w:tc>
        <w:tc>
          <w:tcPr>
            <w:tcW w:w="2558"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A26F9F" w:rsidRPr="00A26F9F" w:rsidRDefault="00A26F9F" w:rsidP="00A26F9F">
            <w:pPr>
              <w:jc w:val="center"/>
              <w:rPr>
                <w:color w:val="000000"/>
                <w:sz w:val="22"/>
                <w:szCs w:val="22"/>
              </w:rPr>
            </w:pPr>
            <w:r w:rsidRPr="00A26F9F">
              <w:rPr>
                <w:b/>
                <w:bCs/>
                <w:color w:val="000000"/>
                <w:sz w:val="22"/>
                <w:szCs w:val="22"/>
              </w:rPr>
              <w:t xml:space="preserve">Indicators </w:t>
            </w:r>
          </w:p>
        </w:tc>
        <w:tc>
          <w:tcPr>
            <w:tcW w:w="2555"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A26F9F" w:rsidRPr="00A26F9F" w:rsidRDefault="00A26F9F" w:rsidP="00A26F9F">
            <w:pPr>
              <w:jc w:val="center"/>
              <w:rPr>
                <w:color w:val="000000"/>
                <w:sz w:val="22"/>
                <w:szCs w:val="22"/>
              </w:rPr>
            </w:pPr>
            <w:r w:rsidRPr="00A26F9F">
              <w:rPr>
                <w:b/>
                <w:bCs/>
                <w:color w:val="000000"/>
                <w:sz w:val="22"/>
                <w:szCs w:val="22"/>
              </w:rPr>
              <w:t xml:space="preserve">Ineffective </w:t>
            </w:r>
          </w:p>
        </w:tc>
        <w:tc>
          <w:tcPr>
            <w:tcW w:w="2555"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A26F9F" w:rsidRPr="00A26F9F" w:rsidRDefault="00A26F9F" w:rsidP="00A26F9F">
            <w:pPr>
              <w:jc w:val="center"/>
              <w:rPr>
                <w:color w:val="000000"/>
                <w:sz w:val="22"/>
                <w:szCs w:val="22"/>
              </w:rPr>
            </w:pPr>
            <w:r w:rsidRPr="00A26F9F">
              <w:rPr>
                <w:b/>
                <w:bCs/>
                <w:color w:val="000000"/>
                <w:sz w:val="22"/>
                <w:szCs w:val="22"/>
              </w:rPr>
              <w:t xml:space="preserve">Developing </w:t>
            </w:r>
          </w:p>
        </w:tc>
        <w:tc>
          <w:tcPr>
            <w:tcW w:w="2555"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A26F9F" w:rsidRPr="00A26F9F" w:rsidRDefault="00A26F9F" w:rsidP="00A26F9F">
            <w:pPr>
              <w:jc w:val="center"/>
              <w:rPr>
                <w:color w:val="000000"/>
                <w:sz w:val="22"/>
                <w:szCs w:val="22"/>
              </w:rPr>
            </w:pPr>
            <w:r w:rsidRPr="00A26F9F">
              <w:rPr>
                <w:b/>
                <w:bCs/>
                <w:color w:val="000000"/>
                <w:sz w:val="22"/>
                <w:szCs w:val="22"/>
              </w:rPr>
              <w:t xml:space="preserve">Effective </w:t>
            </w:r>
          </w:p>
        </w:tc>
        <w:tc>
          <w:tcPr>
            <w:tcW w:w="2558"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A26F9F" w:rsidRPr="00A26F9F" w:rsidRDefault="00A26F9F" w:rsidP="00A26F9F">
            <w:pPr>
              <w:jc w:val="center"/>
              <w:rPr>
                <w:color w:val="000000"/>
                <w:sz w:val="22"/>
                <w:szCs w:val="22"/>
              </w:rPr>
            </w:pPr>
            <w:r w:rsidRPr="00A26F9F">
              <w:rPr>
                <w:b/>
                <w:bCs/>
                <w:color w:val="000000"/>
                <w:sz w:val="22"/>
                <w:szCs w:val="22"/>
              </w:rPr>
              <w:t xml:space="preserve">Highly Effective </w:t>
            </w:r>
          </w:p>
        </w:tc>
      </w:tr>
      <w:tr w:rsidR="00A26F9F" w:rsidRPr="00A26F9F" w:rsidTr="003D26EF">
        <w:tc>
          <w:tcPr>
            <w:tcW w:w="557"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23"/>
                <w:szCs w:val="23"/>
              </w:rPr>
            </w:pPr>
            <w:r w:rsidRPr="00A26F9F">
              <w:rPr>
                <w:i/>
                <w:iCs/>
                <w:color w:val="000000"/>
                <w:sz w:val="23"/>
                <w:szCs w:val="23"/>
              </w:rPr>
              <w:t xml:space="preserve">A. </w:t>
            </w:r>
          </w:p>
        </w:tc>
        <w:tc>
          <w:tcPr>
            <w:tcW w:w="2558" w:type="dxa"/>
            <w:tcBorders>
              <w:top w:val="single" w:sz="8" w:space="0" w:color="000000"/>
              <w:left w:val="single" w:sz="8" w:space="0" w:color="000000"/>
              <w:bottom w:val="single" w:sz="8" w:space="0" w:color="000000"/>
              <w:right w:val="single" w:sz="8" w:space="0" w:color="000000"/>
            </w:tcBorders>
          </w:tcPr>
          <w:p w:rsidR="00A26F9F" w:rsidRPr="009204A5" w:rsidRDefault="00A26F9F" w:rsidP="00A26F9F">
            <w:pPr>
              <w:rPr>
                <w:color w:val="000000"/>
              </w:rPr>
            </w:pPr>
            <w:r w:rsidRPr="009204A5">
              <w:rPr>
                <w:i/>
                <w:iCs/>
                <w:color w:val="000000"/>
              </w:rPr>
              <w:t xml:space="preserve">Establishes high expectations for achievement </w:t>
            </w:r>
          </w:p>
          <w:p w:rsidR="00A26F9F" w:rsidRPr="00BC2C42" w:rsidRDefault="00A26F9F" w:rsidP="00A26F9F">
            <w:pPr>
              <w:rPr>
                <w:color w:val="000000"/>
                <w:sz w:val="18"/>
                <w:szCs w:val="18"/>
              </w:rPr>
            </w:pPr>
            <w:r w:rsidRPr="00BC2C42">
              <w:rPr>
                <w:i/>
                <w:iCs/>
                <w:color w:val="000000"/>
                <w:sz w:val="18"/>
                <w:szCs w:val="18"/>
              </w:rPr>
              <w:t xml:space="preserve"> </w:t>
            </w:r>
          </w:p>
        </w:tc>
        <w:tc>
          <w:tcPr>
            <w:tcW w:w="2555" w:type="dxa"/>
            <w:tcBorders>
              <w:top w:val="single" w:sz="8" w:space="0" w:color="000000"/>
              <w:left w:val="single" w:sz="8" w:space="0" w:color="000000"/>
              <w:bottom w:val="single" w:sz="8" w:space="0" w:color="000000"/>
              <w:right w:val="single" w:sz="8" w:space="0" w:color="000000"/>
            </w:tcBorders>
          </w:tcPr>
          <w:p w:rsidR="00A26F9F" w:rsidRPr="00BC2C42" w:rsidRDefault="00A26F9F" w:rsidP="00A26F9F">
            <w:pPr>
              <w:rPr>
                <w:sz w:val="18"/>
                <w:szCs w:val="18"/>
              </w:rPr>
            </w:pPr>
            <w:r w:rsidRPr="00BC2C42">
              <w:rPr>
                <w:sz w:val="18"/>
                <w:szCs w:val="18"/>
              </w:rPr>
              <w:t xml:space="preserve">Teacher discourages students from expressing their ideas, </w:t>
            </w:r>
          </w:p>
          <w:p w:rsidR="00A26F9F" w:rsidRPr="00BC2C42" w:rsidRDefault="00A26F9F" w:rsidP="00A26F9F">
            <w:pPr>
              <w:rPr>
                <w:sz w:val="18"/>
                <w:szCs w:val="18"/>
              </w:rPr>
            </w:pPr>
            <w:proofErr w:type="gramStart"/>
            <w:r w:rsidRPr="00BC2C42">
              <w:rPr>
                <w:sz w:val="18"/>
                <w:szCs w:val="18"/>
              </w:rPr>
              <w:t>and/or</w:t>
            </w:r>
            <w:proofErr w:type="gramEnd"/>
            <w:r w:rsidRPr="00BC2C42">
              <w:rPr>
                <w:sz w:val="18"/>
                <w:szCs w:val="18"/>
              </w:rPr>
              <w:t xml:space="preserve"> initiating their own learning and achievement. </w:t>
            </w:r>
          </w:p>
        </w:tc>
        <w:tc>
          <w:tcPr>
            <w:tcW w:w="2555" w:type="dxa"/>
            <w:tcBorders>
              <w:top w:val="single" w:sz="8" w:space="0" w:color="000000"/>
              <w:left w:val="single" w:sz="8" w:space="0" w:color="000000"/>
              <w:bottom w:val="single" w:sz="8" w:space="0" w:color="000000"/>
              <w:right w:val="single" w:sz="8" w:space="0" w:color="000000"/>
            </w:tcBorders>
          </w:tcPr>
          <w:p w:rsidR="00A26F9F" w:rsidRPr="00BC2C42" w:rsidRDefault="00A26F9F" w:rsidP="00BC2C42">
            <w:pPr>
              <w:rPr>
                <w:sz w:val="18"/>
                <w:szCs w:val="18"/>
              </w:rPr>
            </w:pPr>
            <w:r w:rsidRPr="00BC2C42">
              <w:rPr>
                <w:sz w:val="18"/>
                <w:szCs w:val="18"/>
              </w:rPr>
              <w:t xml:space="preserve">Teacher inconsistently creates an </w:t>
            </w:r>
            <w:proofErr w:type="gramStart"/>
            <w:r w:rsidRPr="00BC2C42">
              <w:rPr>
                <w:sz w:val="18"/>
                <w:szCs w:val="18"/>
              </w:rPr>
              <w:t xml:space="preserve">environment </w:t>
            </w:r>
            <w:r w:rsidR="00BC2C42">
              <w:rPr>
                <w:sz w:val="18"/>
                <w:szCs w:val="18"/>
              </w:rPr>
              <w:t xml:space="preserve"> </w:t>
            </w:r>
            <w:r w:rsidRPr="00BC2C42">
              <w:rPr>
                <w:sz w:val="18"/>
                <w:szCs w:val="18"/>
              </w:rPr>
              <w:t>where</w:t>
            </w:r>
            <w:proofErr w:type="gramEnd"/>
            <w:r w:rsidRPr="00BC2C42">
              <w:rPr>
                <w:sz w:val="18"/>
                <w:szCs w:val="18"/>
              </w:rPr>
              <w:t xml:space="preserve"> students express their ideas, take initiative and have high expectations for their own learning and achievement. </w:t>
            </w:r>
          </w:p>
        </w:tc>
        <w:tc>
          <w:tcPr>
            <w:tcW w:w="2555" w:type="dxa"/>
            <w:tcBorders>
              <w:top w:val="single" w:sz="8" w:space="0" w:color="000000"/>
              <w:left w:val="single" w:sz="8" w:space="0" w:color="000000"/>
              <w:bottom w:val="single" w:sz="8" w:space="0" w:color="000000"/>
              <w:right w:val="single" w:sz="8" w:space="0" w:color="000000"/>
            </w:tcBorders>
          </w:tcPr>
          <w:p w:rsidR="00A26F9F" w:rsidRPr="00BC2C42" w:rsidRDefault="00A26F9F" w:rsidP="00BC2C42">
            <w:pPr>
              <w:rPr>
                <w:sz w:val="18"/>
                <w:szCs w:val="18"/>
              </w:rPr>
            </w:pPr>
            <w:r w:rsidRPr="00BC2C42">
              <w:rPr>
                <w:sz w:val="18"/>
                <w:szCs w:val="18"/>
              </w:rPr>
              <w:t xml:space="preserve">Teacher creates an environment where students are encouraged to express their ideas, take initiative and have high expectations for their own learning and achievement.  </w:t>
            </w:r>
          </w:p>
        </w:tc>
        <w:tc>
          <w:tcPr>
            <w:tcW w:w="2558" w:type="dxa"/>
            <w:tcBorders>
              <w:top w:val="single" w:sz="8" w:space="0" w:color="000000"/>
              <w:left w:val="single" w:sz="8" w:space="0" w:color="000000"/>
              <w:bottom w:val="single" w:sz="8" w:space="0" w:color="000000"/>
              <w:right w:val="single" w:sz="8" w:space="0" w:color="000000"/>
            </w:tcBorders>
          </w:tcPr>
          <w:p w:rsidR="00A26F9F" w:rsidRPr="00BC2C42" w:rsidRDefault="00A26F9F" w:rsidP="00A26F9F">
            <w:pPr>
              <w:rPr>
                <w:sz w:val="18"/>
                <w:szCs w:val="18"/>
              </w:rPr>
            </w:pPr>
            <w:r w:rsidRPr="00BC2C42">
              <w:rPr>
                <w:sz w:val="18"/>
                <w:szCs w:val="18"/>
              </w:rPr>
              <w:t xml:space="preserve">Teacher creates an environment where all students are expected to express their ideas, take initiative and have high expectations for their own learning and achievement. Students monitor their own progress as they strive to meet challenging learning goals. </w:t>
            </w:r>
          </w:p>
          <w:p w:rsidR="00A26F9F" w:rsidRPr="00BC2C42" w:rsidRDefault="00A26F9F" w:rsidP="00A26F9F">
            <w:pPr>
              <w:rPr>
                <w:color w:val="000000"/>
                <w:sz w:val="18"/>
                <w:szCs w:val="18"/>
              </w:rPr>
            </w:pPr>
            <w:r w:rsidRPr="00BC2C42">
              <w:rPr>
                <w:color w:val="000000"/>
                <w:sz w:val="18"/>
                <w:szCs w:val="18"/>
              </w:rPr>
              <w:t xml:space="preserve"> </w:t>
            </w:r>
          </w:p>
        </w:tc>
      </w:tr>
      <w:tr w:rsidR="00A26F9F" w:rsidRPr="00A26F9F" w:rsidTr="003D26EF">
        <w:tc>
          <w:tcPr>
            <w:tcW w:w="557"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23"/>
                <w:szCs w:val="23"/>
              </w:rPr>
            </w:pPr>
            <w:r w:rsidRPr="00A26F9F">
              <w:rPr>
                <w:i/>
                <w:iCs/>
                <w:color w:val="000000"/>
                <w:sz w:val="23"/>
                <w:szCs w:val="23"/>
              </w:rPr>
              <w:t xml:space="preserve">B. </w:t>
            </w:r>
          </w:p>
        </w:tc>
        <w:tc>
          <w:tcPr>
            <w:tcW w:w="2558"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Cs w:val="20"/>
              </w:rPr>
            </w:pPr>
            <w:r w:rsidRPr="00A26F9F">
              <w:rPr>
                <w:i/>
                <w:iCs/>
                <w:color w:val="000000"/>
                <w:szCs w:val="20"/>
              </w:rPr>
              <w:t xml:space="preserve">Promotes student curiosity and enthusiasm  </w:t>
            </w:r>
          </w:p>
          <w:p w:rsidR="00A26F9F" w:rsidRPr="00A26F9F" w:rsidRDefault="00A26F9F" w:rsidP="00A26F9F">
            <w:pPr>
              <w:rPr>
                <w:color w:val="000000"/>
                <w:szCs w:val="20"/>
              </w:rPr>
            </w:pPr>
            <w:r w:rsidRPr="00A26F9F">
              <w:rPr>
                <w:i/>
                <w:iCs/>
                <w:color w:val="000000"/>
                <w:szCs w:val="20"/>
              </w:rPr>
              <w:t xml:space="preserve"> </w:t>
            </w:r>
          </w:p>
        </w:tc>
        <w:tc>
          <w:tcPr>
            <w:tcW w:w="2555"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conveys a negative attitude, suggesting that learning is not important or has been mandated. Students are not cognitively engaged in learning. </w:t>
            </w:r>
          </w:p>
        </w:tc>
        <w:tc>
          <w:tcPr>
            <w:tcW w:w="2555"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conveys importance of learning, but with little conviction and only minimal apparent buy-in by the students. Some students are cognitively engaged. </w:t>
            </w:r>
          </w:p>
        </w:tc>
        <w:tc>
          <w:tcPr>
            <w:tcW w:w="2555"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conveys enthusiasm for learning, and students demonstrate consistent commitment to its value.  Students are cognitively engaged in appropriately challenging learning. </w:t>
            </w:r>
          </w:p>
        </w:tc>
        <w:tc>
          <w:tcPr>
            <w:tcW w:w="2558"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conveys genuine enthusiasm for learning. Students— through their curiosity, initiative, and active participation— demonstrate enthusiasm for learning.  Students are cognitively engaged and striving to meet challenging learning goals. </w:t>
            </w:r>
          </w:p>
          <w:p w:rsidR="00A26F9F" w:rsidRPr="00A26F9F" w:rsidRDefault="00A26F9F" w:rsidP="00A26F9F">
            <w:pPr>
              <w:rPr>
                <w:color w:val="000000"/>
                <w:sz w:val="18"/>
                <w:szCs w:val="18"/>
              </w:rPr>
            </w:pPr>
            <w:r w:rsidRPr="00A26F9F">
              <w:rPr>
                <w:color w:val="000000"/>
                <w:sz w:val="18"/>
                <w:szCs w:val="18"/>
              </w:rPr>
              <w:t xml:space="preserve"> </w:t>
            </w:r>
          </w:p>
        </w:tc>
      </w:tr>
      <w:tr w:rsidR="00A26F9F" w:rsidRPr="00A26F9F" w:rsidTr="003D26EF">
        <w:tc>
          <w:tcPr>
            <w:tcW w:w="557"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23"/>
                <w:szCs w:val="23"/>
              </w:rPr>
            </w:pPr>
            <w:r w:rsidRPr="00A26F9F">
              <w:rPr>
                <w:i/>
                <w:iCs/>
                <w:color w:val="000000"/>
                <w:sz w:val="23"/>
                <w:szCs w:val="23"/>
              </w:rPr>
              <w:t xml:space="preserve">C. </w:t>
            </w:r>
          </w:p>
        </w:tc>
        <w:tc>
          <w:tcPr>
            <w:tcW w:w="2558"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Cs w:val="20"/>
              </w:rPr>
            </w:pPr>
            <w:r w:rsidRPr="00A26F9F">
              <w:rPr>
                <w:i/>
                <w:iCs/>
                <w:color w:val="000000"/>
                <w:szCs w:val="20"/>
              </w:rPr>
              <w:t xml:space="preserve">Promotes student pride in work and accomplishments </w:t>
            </w:r>
          </w:p>
          <w:p w:rsidR="00A26F9F" w:rsidRPr="00A26F9F" w:rsidRDefault="00A26F9F" w:rsidP="00A26F9F">
            <w:pPr>
              <w:rPr>
                <w:color w:val="000000"/>
                <w:szCs w:val="20"/>
              </w:rPr>
            </w:pPr>
            <w:r w:rsidRPr="00A26F9F">
              <w:rPr>
                <w:i/>
                <w:iCs/>
                <w:color w:val="000000"/>
                <w:szCs w:val="20"/>
              </w:rPr>
              <w:t xml:space="preserve"> </w:t>
            </w:r>
          </w:p>
        </w:tc>
        <w:tc>
          <w:tcPr>
            <w:tcW w:w="2555"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does not promote a sense of pride in student work or accomplishment. Students are not motivated to complete work or are unwilling to persevere. </w:t>
            </w:r>
          </w:p>
        </w:tc>
        <w:tc>
          <w:tcPr>
            <w:tcW w:w="2555" w:type="dxa"/>
            <w:tcBorders>
              <w:top w:val="single" w:sz="8" w:space="0" w:color="000000"/>
              <w:left w:val="single" w:sz="8" w:space="0" w:color="000000"/>
              <w:bottom w:val="single" w:sz="8" w:space="0" w:color="000000"/>
              <w:right w:val="single" w:sz="8" w:space="0" w:color="000000"/>
            </w:tcBorders>
          </w:tcPr>
          <w:p w:rsidR="00A26F9F" w:rsidRDefault="00A26F9F" w:rsidP="00A26F9F">
            <w:pPr>
              <w:rPr>
                <w:color w:val="000000"/>
                <w:sz w:val="18"/>
                <w:szCs w:val="18"/>
              </w:rPr>
            </w:pPr>
            <w:r w:rsidRPr="00A26F9F">
              <w:rPr>
                <w:color w:val="000000"/>
                <w:sz w:val="18"/>
                <w:szCs w:val="18"/>
              </w:rPr>
              <w:t xml:space="preserve">Teacher inconsistently promotes a sense of pride in student work or accomplishment. Students minimally accept the responsibility to “do good work” but invest little of their energy into its quality. </w:t>
            </w:r>
          </w:p>
          <w:p w:rsidR="00223553" w:rsidRPr="00A26F9F" w:rsidRDefault="00223553" w:rsidP="00A26F9F">
            <w:pPr>
              <w:rPr>
                <w:color w:val="000000"/>
                <w:sz w:val="18"/>
                <w:szCs w:val="18"/>
              </w:rPr>
            </w:pPr>
          </w:p>
        </w:tc>
        <w:tc>
          <w:tcPr>
            <w:tcW w:w="2555"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consistently promotes a sense of pride in student work or accomplishment. Students accept the teacher’s insistence on work of high quality and demonstrate perseverance. </w:t>
            </w:r>
          </w:p>
        </w:tc>
        <w:tc>
          <w:tcPr>
            <w:tcW w:w="2558"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consistently promotes a sense of pride in student work or accomplishment. Student work demonstrates innovation, flexibility, originality, and perseverance in their work.  </w:t>
            </w:r>
          </w:p>
        </w:tc>
      </w:tr>
    </w:tbl>
    <w:p w:rsidR="00A26F9F" w:rsidRPr="00A26F9F" w:rsidRDefault="00A26F9F" w:rsidP="00A26F9F"/>
    <w:p w:rsidR="00BC2C42" w:rsidRDefault="00075853">
      <w:pPr>
        <w:widowControl/>
        <w:autoSpaceDE/>
        <w:autoSpaceDN/>
        <w:adjustRightInd/>
        <w:rPr>
          <w:b/>
          <w:bCs/>
          <w:szCs w:val="20"/>
        </w:rPr>
      </w:pPr>
      <w:r w:rsidRPr="00FC7004">
        <w:rPr>
          <w:rFonts w:asciiTheme="minorHAnsi" w:hAnsiTheme="minorHAnsi" w:cstheme="minorBidi"/>
          <w:i/>
          <w:noProof/>
          <w:sz w:val="20"/>
          <w:szCs w:val="20"/>
        </w:rPr>
        <mc:AlternateContent>
          <mc:Choice Requires="wps">
            <w:drawing>
              <wp:anchor distT="0" distB="0" distL="114300" distR="114300" simplePos="0" relativeHeight="251782144" behindDoc="1" locked="0" layoutInCell="1" allowOverlap="1" wp14:anchorId="1F303337" wp14:editId="17298772">
                <wp:simplePos x="0" y="0"/>
                <wp:positionH relativeFrom="column">
                  <wp:posOffset>7482205</wp:posOffset>
                </wp:positionH>
                <wp:positionV relativeFrom="paragraph">
                  <wp:posOffset>1024890</wp:posOffset>
                </wp:positionV>
                <wp:extent cx="952500" cy="22860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952500" cy="228600"/>
                        </a:xfrm>
                        <a:prstGeom prst="rect">
                          <a:avLst/>
                        </a:prstGeom>
                        <a:noFill/>
                        <a:ln w="6350">
                          <a:noFill/>
                        </a:ln>
                        <a:effectLst/>
                      </wps:spPr>
                      <wps:txbx>
                        <w:txbxContent>
                          <w:p w:rsidR="00443723" w:rsidRPr="00DF2290" w:rsidRDefault="00443723" w:rsidP="00075853">
                            <w:pPr>
                              <w:rPr>
                                <w:b/>
                                <w:i/>
                                <w:sz w:val="20"/>
                                <w:szCs w:val="20"/>
                              </w:rPr>
                            </w:pPr>
                            <w:r>
                              <w:rPr>
                                <w:b/>
                                <w:i/>
                                <w:sz w:val="20"/>
                                <w:szCs w:val="20"/>
                              </w:rPr>
                              <w:t>Element 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4" o:spid="_x0000_s1045" type="#_x0000_t202" style="position:absolute;margin-left:589.15pt;margin-top:80.7pt;width:75pt;height:18pt;z-index:-251534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" filled="f" stroked="f" strokeweight=".5pt">
                <v:textbox>
                  <w:txbxContent>
                    <w:p w:rsidR="00443723" w:rsidRPr="00DF2290" w:rsidRDefault="00443723" w:rsidP="00075853">
                      <w:pPr>
                        <w:rPr>
                          <w:b/>
                          <w:i/>
                          <w:sz w:val="20"/>
                          <w:szCs w:val="20"/>
                        </w:rPr>
                      </w:pPr>
                      <w:r>
                        <w:rPr>
                          <w:b/>
                          <w:i/>
                          <w:sz w:val="20"/>
                          <w:szCs w:val="20"/>
                        </w:rPr>
                        <w:t>Element 4.2</w:t>
                      </w:r>
                    </w:p>
                  </w:txbxContent>
                </v:textbox>
              </v:shape>
            </w:pict>
          </mc:Fallback>
        </mc:AlternateContent>
      </w:r>
      <w:r w:rsidR="00BC2C42">
        <w:rPr>
          <w:b/>
          <w:bCs/>
          <w:szCs w:val="20"/>
        </w:rPr>
        <w:br w:type="page"/>
      </w:r>
    </w:p>
    <w:p w:rsidR="007D1165" w:rsidRPr="00BC2C42" w:rsidRDefault="007D1165" w:rsidP="003D26EF">
      <w:pPr>
        <w:rPr>
          <w:b/>
          <w:bCs/>
          <w:sz w:val="22"/>
          <w:szCs w:val="22"/>
        </w:rPr>
      </w:pPr>
      <w:r w:rsidRPr="00BC2C42">
        <w:rPr>
          <w:b/>
          <w:bCs/>
          <w:sz w:val="22"/>
          <w:szCs w:val="22"/>
        </w:rPr>
        <w:lastRenderedPageBreak/>
        <w:t>E</w:t>
      </w:r>
      <w:r w:rsidR="00BC2C42">
        <w:rPr>
          <w:b/>
          <w:bCs/>
          <w:sz w:val="22"/>
          <w:szCs w:val="22"/>
        </w:rPr>
        <w:t>lement 4</w:t>
      </w:r>
      <w:r w:rsidRPr="00BC2C42">
        <w:rPr>
          <w:b/>
          <w:bCs/>
          <w:sz w:val="22"/>
          <w:szCs w:val="22"/>
        </w:rPr>
        <w:t>.3: Teachers manage the learning environment for the effective operation of the classroom.</w:t>
      </w:r>
    </w:p>
    <w:p w:rsidR="007D1165" w:rsidRPr="00BC2C42" w:rsidRDefault="007D1165" w:rsidP="003D26EF">
      <w:pPr>
        <w:rPr>
          <w:b/>
          <w:bCs/>
          <w:sz w:val="22"/>
          <w:szCs w:val="22"/>
        </w:rPr>
      </w:pPr>
    </w:p>
    <w:p w:rsidR="003D26EF" w:rsidRPr="00BC2C42" w:rsidRDefault="003D26EF" w:rsidP="003D26EF">
      <w:pPr>
        <w:rPr>
          <w:i/>
          <w:iCs/>
          <w:sz w:val="22"/>
          <w:szCs w:val="22"/>
        </w:rPr>
      </w:pPr>
      <w:r w:rsidRPr="00BC2C42">
        <w:rPr>
          <w:b/>
          <w:bCs/>
          <w:sz w:val="22"/>
          <w:szCs w:val="22"/>
        </w:rPr>
        <w:t xml:space="preserve">NYSED Indicators: </w:t>
      </w:r>
      <w:r w:rsidRPr="00BC2C42">
        <w:rPr>
          <w:i/>
          <w:iCs/>
          <w:sz w:val="22"/>
          <w:szCs w:val="22"/>
        </w:rPr>
        <w:t xml:space="preserve">Establish, communicate, and maintain clear standards and expectations for student behavior. Develop, implement, and adapt routines and procedures to manage activities and transitions. Facilitate instructional groupings to maximize student participation, cooperation, and learning. Students exhibit respectful classroom interactions. </w:t>
      </w:r>
    </w:p>
    <w:p w:rsidR="00A26F9F" w:rsidRPr="00BC2C42" w:rsidRDefault="00A26F9F" w:rsidP="00A26F9F">
      <w:pPr>
        <w:rPr>
          <w:color w:val="000000"/>
          <w:sz w:val="22"/>
          <w:szCs w:val="22"/>
        </w:rPr>
      </w:pPr>
    </w:p>
    <w:tbl>
      <w:tblPr>
        <w:tblW w:w="13335"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54"/>
        <w:gridCol w:w="2556"/>
        <w:gridCol w:w="2556"/>
        <w:gridCol w:w="2556"/>
        <w:gridCol w:w="2556"/>
        <w:gridCol w:w="2557"/>
      </w:tblGrid>
      <w:tr w:rsidR="00A26F9F" w:rsidRPr="00A26F9F" w:rsidTr="003D26EF">
        <w:tc>
          <w:tcPr>
            <w:tcW w:w="554"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rPr>
                <w:color w:val="000000"/>
                <w:sz w:val="23"/>
                <w:szCs w:val="23"/>
              </w:rPr>
            </w:pPr>
            <w:r w:rsidRPr="00A26F9F">
              <w:rPr>
                <w:b/>
                <w:bCs/>
                <w:color w:val="000000"/>
                <w:sz w:val="23"/>
                <w:szCs w:val="23"/>
              </w:rPr>
              <w:t xml:space="preserve">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Indicators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Ineffective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Developing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Effective </w:t>
            </w:r>
          </w:p>
        </w:tc>
        <w:tc>
          <w:tcPr>
            <w:tcW w:w="2557"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Highly Effective </w:t>
            </w:r>
          </w:p>
        </w:tc>
      </w:tr>
      <w:tr w:rsidR="00A26F9F" w:rsidRPr="00A26F9F" w:rsidTr="003D26EF">
        <w:tc>
          <w:tcPr>
            <w:tcW w:w="554"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23"/>
                <w:szCs w:val="23"/>
              </w:rPr>
            </w:pPr>
            <w:r w:rsidRPr="00A26F9F">
              <w:rPr>
                <w:i/>
                <w:iCs/>
                <w:color w:val="000000"/>
                <w:sz w:val="23"/>
                <w:szCs w:val="23"/>
              </w:rPr>
              <w:t xml:space="preserve">A.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Cs w:val="20"/>
              </w:rPr>
            </w:pPr>
            <w:r w:rsidRPr="00A26F9F">
              <w:rPr>
                <w:i/>
                <w:iCs/>
                <w:color w:val="000000"/>
                <w:szCs w:val="20"/>
              </w:rPr>
              <w:t xml:space="preserve">Establishes expectations for student behavior </w:t>
            </w:r>
          </w:p>
          <w:p w:rsidR="00A26F9F" w:rsidRPr="00A26F9F" w:rsidRDefault="00A26F9F" w:rsidP="00A26F9F">
            <w:pPr>
              <w:rPr>
                <w:color w:val="000000"/>
                <w:sz w:val="22"/>
                <w:szCs w:val="22"/>
              </w:rPr>
            </w:pPr>
            <w:r w:rsidRPr="00A26F9F">
              <w:rPr>
                <w:b/>
                <w:bCs/>
                <w:i/>
                <w:iCs/>
                <w:color w:val="000000"/>
                <w:sz w:val="22"/>
                <w:szCs w:val="22"/>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The teacher has not established standards of conduct, or students are confused by the standards.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The teacher has established standards of conduct, and most students seem to understand them.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The teacher has established standards of conduct and they are clear to all students. </w:t>
            </w:r>
          </w:p>
        </w:tc>
        <w:tc>
          <w:tcPr>
            <w:tcW w:w="2557"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The teacher and students have established standards of conduct. They are clear to all students and appear to be internalized. </w:t>
            </w:r>
          </w:p>
          <w:p w:rsidR="00A26F9F" w:rsidRPr="00A26F9F" w:rsidRDefault="00A26F9F" w:rsidP="00A26F9F">
            <w:pPr>
              <w:rPr>
                <w:color w:val="000000"/>
                <w:sz w:val="18"/>
                <w:szCs w:val="18"/>
              </w:rPr>
            </w:pPr>
            <w:r w:rsidRPr="00A26F9F">
              <w:rPr>
                <w:color w:val="000000"/>
                <w:sz w:val="18"/>
                <w:szCs w:val="18"/>
              </w:rPr>
              <w:t xml:space="preserve"> </w:t>
            </w:r>
          </w:p>
        </w:tc>
      </w:tr>
      <w:tr w:rsidR="00A26F9F" w:rsidRPr="00A26F9F" w:rsidTr="003D26EF">
        <w:tc>
          <w:tcPr>
            <w:tcW w:w="554"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23"/>
                <w:szCs w:val="23"/>
              </w:rPr>
            </w:pPr>
            <w:r w:rsidRPr="00A26F9F">
              <w:rPr>
                <w:i/>
                <w:iCs/>
                <w:color w:val="000000"/>
                <w:sz w:val="23"/>
                <w:szCs w:val="23"/>
              </w:rPr>
              <w:t xml:space="preserve">B.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Cs w:val="20"/>
              </w:rPr>
            </w:pPr>
            <w:r w:rsidRPr="00A26F9F">
              <w:rPr>
                <w:i/>
                <w:iCs/>
                <w:color w:val="000000"/>
                <w:szCs w:val="20"/>
              </w:rPr>
              <w:t xml:space="preserve">Establishes routines, procedures and transitions </w:t>
            </w:r>
          </w:p>
          <w:p w:rsidR="00A26F9F" w:rsidRPr="00A26F9F" w:rsidRDefault="00A26F9F" w:rsidP="00A26F9F">
            <w:pPr>
              <w:rPr>
                <w:color w:val="000000"/>
                <w:szCs w:val="20"/>
              </w:rPr>
            </w:pPr>
            <w:r w:rsidRPr="00A26F9F">
              <w:rPr>
                <w:b/>
                <w:bCs/>
                <w:i/>
                <w:iCs/>
                <w:color w:val="000000"/>
                <w:szCs w:val="20"/>
              </w:rPr>
              <w:t xml:space="preserve"> </w:t>
            </w:r>
          </w:p>
          <w:p w:rsidR="00A26F9F" w:rsidRPr="00A26F9F" w:rsidRDefault="00A26F9F" w:rsidP="00A26F9F">
            <w:pPr>
              <w:rPr>
                <w:color w:val="000000"/>
                <w:szCs w:val="20"/>
              </w:rPr>
            </w:pPr>
            <w:r w:rsidRPr="00A26F9F">
              <w:rPr>
                <w:i/>
                <w:iCs/>
                <w:color w:val="000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The teacher’s routines, procedures, and transitions are chaotic, with much instructional time being lost between activities or lesson segments.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The teacher’s routines, procedures, and transitions are somewhat efficient, resulting in some loss of instructional time.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Teacher’s routines, procedures, and transitions occur smoothly, with little loss of instructional time. Students assume some responsibility under teacher direction. </w:t>
            </w:r>
          </w:p>
          <w:p w:rsidR="00A26F9F" w:rsidRPr="00A26F9F" w:rsidRDefault="00A26F9F" w:rsidP="00A26F9F">
            <w:pPr>
              <w:rPr>
                <w:color w:val="000000"/>
                <w:sz w:val="18"/>
                <w:szCs w:val="18"/>
              </w:rPr>
            </w:pPr>
            <w:r w:rsidRPr="00A26F9F">
              <w:rPr>
                <w:color w:val="000000"/>
                <w:sz w:val="18"/>
                <w:szCs w:val="18"/>
              </w:rPr>
              <w:t xml:space="preserve"> </w:t>
            </w:r>
          </w:p>
        </w:tc>
        <w:tc>
          <w:tcPr>
            <w:tcW w:w="2557"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Teacher’s routines, procedures, and transitions are seamless, with students assuming responsibility in ensuring their efficient operation. </w:t>
            </w:r>
          </w:p>
        </w:tc>
      </w:tr>
      <w:tr w:rsidR="00A26F9F" w:rsidRPr="00A26F9F" w:rsidTr="003D26EF">
        <w:tc>
          <w:tcPr>
            <w:tcW w:w="554"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23"/>
                <w:szCs w:val="23"/>
              </w:rPr>
            </w:pPr>
            <w:r w:rsidRPr="00A26F9F">
              <w:rPr>
                <w:i/>
                <w:iCs/>
                <w:color w:val="000000"/>
                <w:sz w:val="23"/>
                <w:szCs w:val="23"/>
              </w:rPr>
              <w:t xml:space="preserve">C.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Cs w:val="20"/>
              </w:rPr>
            </w:pPr>
            <w:r w:rsidRPr="00A26F9F">
              <w:rPr>
                <w:i/>
                <w:iCs/>
                <w:color w:val="000000"/>
                <w:szCs w:val="20"/>
              </w:rPr>
              <w:t xml:space="preserve">Establishes instructional groups  </w:t>
            </w:r>
          </w:p>
          <w:p w:rsidR="00A26F9F" w:rsidRPr="00A26F9F" w:rsidRDefault="00A26F9F" w:rsidP="00A26F9F">
            <w:pPr>
              <w:rPr>
                <w:color w:val="000000"/>
                <w:szCs w:val="20"/>
              </w:rPr>
            </w:pPr>
            <w:r w:rsidRPr="00A26F9F">
              <w:rPr>
                <w:i/>
                <w:iCs/>
                <w:color w:val="000000"/>
                <w:szCs w:val="20"/>
              </w:rPr>
              <w:t xml:space="preserve"> </w:t>
            </w:r>
          </w:p>
          <w:p w:rsidR="00A26F9F" w:rsidRPr="00A26F9F" w:rsidRDefault="00A26F9F" w:rsidP="00A26F9F">
            <w:pPr>
              <w:rPr>
                <w:color w:val="000000"/>
                <w:szCs w:val="20"/>
              </w:rPr>
            </w:pPr>
            <w:r w:rsidRPr="00A26F9F">
              <w:rPr>
                <w:i/>
                <w:iCs/>
                <w:color w:val="000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Teacher’s grouping results in students who are not working with the teacher, are not productively engaged in learning and/or exhibit disrespect to the teacher and/or other students.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Teacher’s grouping results in students in only some groups being productively engaged in learning while unsupervised by the teacher. Student behavior is generally appropriate but occasionally may reflect disrespect for one another.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Teacher’s grouping results in small group work being well organized and most students are productively engaged in learning while unsupervised by the teacher. Student behavior is generally polite and respectful.  </w:t>
            </w:r>
          </w:p>
        </w:tc>
        <w:tc>
          <w:tcPr>
            <w:tcW w:w="2557"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Teacher’s grouping results in small group work being well organized and students are productively engaged at all times, with students assuming responsibility for productivity. Students work independently and collaboratively to accomplish goals. Student behavior is consistently polite and respectful.  </w:t>
            </w:r>
          </w:p>
          <w:p w:rsidR="00A26F9F" w:rsidRPr="00A26F9F" w:rsidRDefault="00A26F9F" w:rsidP="00A26F9F">
            <w:pPr>
              <w:rPr>
                <w:color w:val="000000"/>
                <w:sz w:val="18"/>
                <w:szCs w:val="18"/>
              </w:rPr>
            </w:pPr>
            <w:r w:rsidRPr="00A26F9F">
              <w:rPr>
                <w:color w:val="000000"/>
                <w:sz w:val="18"/>
                <w:szCs w:val="18"/>
              </w:rPr>
              <w:t xml:space="preserve"> </w:t>
            </w:r>
          </w:p>
        </w:tc>
      </w:tr>
    </w:tbl>
    <w:p w:rsidR="00A26F9F" w:rsidRPr="00A26F9F" w:rsidRDefault="00A26F9F" w:rsidP="00A26F9F"/>
    <w:p w:rsidR="003D26EF" w:rsidRDefault="00443723">
      <w:pPr>
        <w:widowControl/>
        <w:autoSpaceDE/>
        <w:autoSpaceDN/>
        <w:adjustRightInd/>
      </w:pPr>
      <w:r w:rsidRPr="00FC7004">
        <w:rPr>
          <w:rFonts w:asciiTheme="minorHAnsi" w:hAnsiTheme="minorHAnsi" w:cstheme="minorBidi"/>
          <w:i/>
          <w:noProof/>
          <w:sz w:val="20"/>
          <w:szCs w:val="20"/>
        </w:rPr>
        <mc:AlternateContent>
          <mc:Choice Requires="wps">
            <w:drawing>
              <wp:anchor distT="0" distB="0" distL="114300" distR="114300" simplePos="0" relativeHeight="251784192" behindDoc="1" locked="0" layoutInCell="1" allowOverlap="1" wp14:anchorId="1F303337" wp14:editId="17298772">
                <wp:simplePos x="0" y="0"/>
                <wp:positionH relativeFrom="column">
                  <wp:posOffset>7491730</wp:posOffset>
                </wp:positionH>
                <wp:positionV relativeFrom="paragraph">
                  <wp:posOffset>1736725</wp:posOffset>
                </wp:positionV>
                <wp:extent cx="952500" cy="22860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952500" cy="228600"/>
                        </a:xfrm>
                        <a:prstGeom prst="rect">
                          <a:avLst/>
                        </a:prstGeom>
                        <a:noFill/>
                        <a:ln w="6350">
                          <a:noFill/>
                        </a:ln>
                        <a:effectLst/>
                      </wps:spPr>
                      <wps:txbx>
                        <w:txbxContent>
                          <w:p w:rsidR="00443723" w:rsidRPr="00DF2290" w:rsidRDefault="00443723" w:rsidP="00443723">
                            <w:pPr>
                              <w:rPr>
                                <w:b/>
                                <w:i/>
                                <w:sz w:val="20"/>
                                <w:szCs w:val="20"/>
                              </w:rPr>
                            </w:pPr>
                            <w:r>
                              <w:rPr>
                                <w:b/>
                                <w:i/>
                                <w:sz w:val="20"/>
                                <w:szCs w:val="20"/>
                              </w:rPr>
                              <w:t>Element 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5" o:spid="_x0000_s1046" type="#_x0000_t202" style="position:absolute;margin-left:589.9pt;margin-top:136.75pt;width:75pt;height:18pt;z-index:-251532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" filled="f" stroked="f" strokeweight=".5pt">
                <v:textbox>
                  <w:txbxContent>
                    <w:p w:rsidR="00443723" w:rsidRPr="00DF2290" w:rsidRDefault="00443723" w:rsidP="00443723">
                      <w:pPr>
                        <w:rPr>
                          <w:b/>
                          <w:i/>
                          <w:sz w:val="20"/>
                          <w:szCs w:val="20"/>
                        </w:rPr>
                      </w:pPr>
                      <w:r>
                        <w:rPr>
                          <w:b/>
                          <w:i/>
                          <w:sz w:val="20"/>
                          <w:szCs w:val="20"/>
                        </w:rPr>
                        <w:t>Element 4.3</w:t>
                      </w:r>
                    </w:p>
                  </w:txbxContent>
                </v:textbox>
              </v:shape>
            </w:pict>
          </mc:Fallback>
        </mc:AlternateContent>
      </w:r>
      <w:r w:rsidR="003D26EF">
        <w:br w:type="page"/>
      </w:r>
    </w:p>
    <w:p w:rsidR="00A26F9F" w:rsidRPr="00A26F9F" w:rsidRDefault="00A26F9F" w:rsidP="00A26F9F"/>
    <w:p w:rsidR="003D26EF" w:rsidRPr="00BC2C42" w:rsidRDefault="00BC2C42" w:rsidP="003D26EF">
      <w:pPr>
        <w:rPr>
          <w:b/>
          <w:bCs/>
          <w:sz w:val="22"/>
          <w:szCs w:val="22"/>
        </w:rPr>
      </w:pPr>
      <w:r>
        <w:rPr>
          <w:b/>
          <w:bCs/>
          <w:sz w:val="22"/>
          <w:szCs w:val="22"/>
        </w:rPr>
        <w:t>Element 4</w:t>
      </w:r>
      <w:r w:rsidR="003D26EF" w:rsidRPr="00BC2C42">
        <w:rPr>
          <w:b/>
          <w:bCs/>
          <w:sz w:val="22"/>
          <w:szCs w:val="22"/>
        </w:rPr>
        <w:t xml:space="preserve">.4: Teachers organize and utilize available resources (e.g. physical space, time, people, </w:t>
      </w:r>
      <w:proofErr w:type="gramStart"/>
      <w:r w:rsidR="003D26EF" w:rsidRPr="00BC2C42">
        <w:rPr>
          <w:b/>
          <w:bCs/>
          <w:sz w:val="22"/>
          <w:szCs w:val="22"/>
        </w:rPr>
        <w:t>technology</w:t>
      </w:r>
      <w:proofErr w:type="gramEnd"/>
      <w:r w:rsidR="003D26EF" w:rsidRPr="00BC2C42">
        <w:rPr>
          <w:b/>
          <w:bCs/>
          <w:sz w:val="22"/>
          <w:szCs w:val="22"/>
        </w:rPr>
        <w:t xml:space="preserve">) to create a safe and productive learning environment. </w:t>
      </w:r>
    </w:p>
    <w:p w:rsidR="007D1165" w:rsidRPr="00BC2C42" w:rsidRDefault="007D1165" w:rsidP="003D26EF">
      <w:pPr>
        <w:rPr>
          <w:sz w:val="22"/>
          <w:szCs w:val="22"/>
        </w:rPr>
      </w:pPr>
    </w:p>
    <w:p w:rsidR="00A26F9F" w:rsidRPr="00BC2C42" w:rsidRDefault="003D26EF" w:rsidP="003D26EF">
      <w:pPr>
        <w:rPr>
          <w:color w:val="000000"/>
          <w:sz w:val="22"/>
          <w:szCs w:val="22"/>
        </w:rPr>
      </w:pPr>
      <w:r w:rsidRPr="00BC2C42">
        <w:rPr>
          <w:b/>
          <w:bCs/>
          <w:sz w:val="22"/>
          <w:szCs w:val="22"/>
        </w:rPr>
        <w:t xml:space="preserve">NYSED Indicators: </w:t>
      </w:r>
      <w:r w:rsidRPr="00BC2C42">
        <w:rPr>
          <w:i/>
          <w:iCs/>
          <w:sz w:val="22"/>
          <w:szCs w:val="22"/>
        </w:rPr>
        <w:t>Arrange and adapt the physical environment to accommodate individual and group learning needs. Ensure that all students have equitable access to available resources and technologies. Effectively use the services and skills of available volunteers and paraprofessionals. Know and implement policies and procedures to ensure classroom safety</w:t>
      </w:r>
    </w:p>
    <w:p w:rsidR="00A26F9F" w:rsidRPr="00BC2C42" w:rsidRDefault="00A26F9F" w:rsidP="00A26F9F">
      <w:pPr>
        <w:rPr>
          <w:color w:val="000000"/>
          <w:sz w:val="22"/>
          <w:szCs w:val="22"/>
        </w:rPr>
      </w:pPr>
    </w:p>
    <w:tbl>
      <w:tblPr>
        <w:tblW w:w="13335"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57"/>
        <w:gridCol w:w="2556"/>
        <w:gridCol w:w="2555"/>
        <w:gridCol w:w="2554"/>
        <w:gridCol w:w="2554"/>
        <w:gridCol w:w="2559"/>
      </w:tblGrid>
      <w:tr w:rsidR="00A26F9F" w:rsidRPr="00A26F9F" w:rsidTr="003D26EF">
        <w:tc>
          <w:tcPr>
            <w:tcW w:w="557"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rPr>
                <w:color w:val="000000"/>
                <w:sz w:val="23"/>
                <w:szCs w:val="23"/>
              </w:rPr>
            </w:pPr>
            <w:r w:rsidRPr="00A26F9F">
              <w:rPr>
                <w:b/>
                <w:bCs/>
                <w:color w:val="000000"/>
                <w:sz w:val="23"/>
                <w:szCs w:val="23"/>
              </w:rPr>
              <w:t xml:space="preserve">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Indicators </w:t>
            </w:r>
          </w:p>
        </w:tc>
        <w:tc>
          <w:tcPr>
            <w:tcW w:w="2555"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Ineffective </w:t>
            </w:r>
          </w:p>
        </w:tc>
        <w:tc>
          <w:tcPr>
            <w:tcW w:w="2554"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Developing </w:t>
            </w:r>
          </w:p>
        </w:tc>
        <w:tc>
          <w:tcPr>
            <w:tcW w:w="2554"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Effective </w:t>
            </w:r>
          </w:p>
        </w:tc>
        <w:tc>
          <w:tcPr>
            <w:tcW w:w="2559"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Highly Effective </w:t>
            </w:r>
          </w:p>
        </w:tc>
      </w:tr>
      <w:tr w:rsidR="00A26F9F" w:rsidRPr="00A26F9F" w:rsidTr="003D26EF">
        <w:tc>
          <w:tcPr>
            <w:tcW w:w="557"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23"/>
                <w:szCs w:val="23"/>
              </w:rPr>
            </w:pPr>
            <w:r w:rsidRPr="00A26F9F">
              <w:rPr>
                <w:i/>
                <w:iCs/>
                <w:color w:val="000000"/>
                <w:sz w:val="23"/>
                <w:szCs w:val="23"/>
              </w:rPr>
              <w:t xml:space="preserve">A.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Cs w:val="20"/>
              </w:rPr>
            </w:pPr>
            <w:r w:rsidRPr="00A26F9F">
              <w:rPr>
                <w:i/>
                <w:iCs/>
                <w:color w:val="000000"/>
                <w:szCs w:val="20"/>
              </w:rPr>
              <w:t xml:space="preserve">Organizes the physical environment  </w:t>
            </w:r>
          </w:p>
          <w:p w:rsidR="00A26F9F" w:rsidRPr="00A26F9F" w:rsidRDefault="00A26F9F" w:rsidP="00A26F9F">
            <w:pPr>
              <w:rPr>
                <w:color w:val="000000"/>
                <w:szCs w:val="20"/>
              </w:rPr>
            </w:pPr>
            <w:r w:rsidRPr="00A26F9F">
              <w:rPr>
                <w:b/>
                <w:bCs/>
                <w:i/>
                <w:iCs/>
                <w:color w:val="000000"/>
                <w:szCs w:val="20"/>
              </w:rPr>
              <w:t xml:space="preserve"> </w:t>
            </w:r>
          </w:p>
        </w:tc>
        <w:tc>
          <w:tcPr>
            <w:tcW w:w="2555"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has not organized the physical environment to meet student learning needs, or the teacher makes poor or inequitable use of physical resources. </w:t>
            </w:r>
          </w:p>
        </w:tc>
        <w:tc>
          <w:tcPr>
            <w:tcW w:w="2554"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has organized the physical environment to adequately accommodate student learning needs. Available resources and technologies are accessible to most students. </w:t>
            </w:r>
          </w:p>
          <w:p w:rsidR="00A26F9F" w:rsidRPr="00A26F9F" w:rsidRDefault="00A26F9F" w:rsidP="00A26F9F">
            <w:pPr>
              <w:rPr>
                <w:color w:val="000000"/>
                <w:sz w:val="18"/>
                <w:szCs w:val="18"/>
              </w:rPr>
            </w:pPr>
            <w:r w:rsidRPr="00A26F9F">
              <w:rPr>
                <w:color w:val="000000"/>
                <w:sz w:val="18"/>
                <w:szCs w:val="18"/>
              </w:rPr>
              <w:t xml:space="preserve">The resources may be adjusted for a lesson, but with limited effectiveness. </w:t>
            </w:r>
          </w:p>
          <w:p w:rsidR="00A26F9F" w:rsidRPr="00A26F9F" w:rsidRDefault="00A26F9F" w:rsidP="00A26F9F">
            <w:pPr>
              <w:rPr>
                <w:color w:val="000000"/>
                <w:sz w:val="18"/>
                <w:szCs w:val="18"/>
              </w:rPr>
            </w:pPr>
            <w:r w:rsidRPr="00A26F9F">
              <w:rPr>
                <w:color w:val="000000"/>
                <w:sz w:val="18"/>
                <w:szCs w:val="18"/>
              </w:rPr>
              <w:t xml:space="preserve"> </w:t>
            </w:r>
          </w:p>
        </w:tc>
        <w:tc>
          <w:tcPr>
            <w:tcW w:w="2554"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has organized the physical environment to accommodate all student learning needs. Available resources and technologies are equally accessible to all students. The resource arrangement supports the learning activities. </w:t>
            </w:r>
          </w:p>
        </w:tc>
        <w:tc>
          <w:tcPr>
            <w:tcW w:w="2559"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has organized the physical environment to accommodate all student learning needs. Available resources and technologies are equally accessible to all students.  </w:t>
            </w:r>
          </w:p>
          <w:p w:rsidR="00A26F9F" w:rsidRPr="00A26F9F" w:rsidRDefault="00A26F9F" w:rsidP="00A26F9F">
            <w:pPr>
              <w:rPr>
                <w:color w:val="000000"/>
                <w:sz w:val="18"/>
                <w:szCs w:val="18"/>
              </w:rPr>
            </w:pPr>
            <w:r w:rsidRPr="00A26F9F">
              <w:rPr>
                <w:color w:val="000000"/>
                <w:sz w:val="18"/>
                <w:szCs w:val="18"/>
              </w:rPr>
              <w:t xml:space="preserve">Students adjust the resources to advance their learning. </w:t>
            </w:r>
          </w:p>
        </w:tc>
      </w:tr>
      <w:tr w:rsidR="00A26F9F" w:rsidRPr="00A26F9F" w:rsidTr="003D26EF">
        <w:tc>
          <w:tcPr>
            <w:tcW w:w="557"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23"/>
                <w:szCs w:val="23"/>
              </w:rPr>
            </w:pPr>
            <w:r w:rsidRPr="00A26F9F">
              <w:rPr>
                <w:i/>
                <w:iCs/>
                <w:color w:val="000000"/>
                <w:sz w:val="23"/>
                <w:szCs w:val="23"/>
              </w:rPr>
              <w:t xml:space="preserve">B.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Cs w:val="20"/>
              </w:rPr>
            </w:pPr>
            <w:r w:rsidRPr="00A26F9F">
              <w:rPr>
                <w:i/>
                <w:iCs/>
                <w:color w:val="000000"/>
                <w:szCs w:val="20"/>
              </w:rPr>
              <w:t xml:space="preserve">Manages volunteers and/or paraprofessionals </w:t>
            </w:r>
          </w:p>
          <w:p w:rsidR="00A26F9F" w:rsidRPr="00A26F9F" w:rsidRDefault="00A26F9F" w:rsidP="00A26F9F">
            <w:pPr>
              <w:rPr>
                <w:color w:val="000000"/>
                <w:szCs w:val="20"/>
              </w:rPr>
            </w:pPr>
            <w:r w:rsidRPr="00A26F9F">
              <w:rPr>
                <w:b/>
                <w:bCs/>
                <w:i/>
                <w:iCs/>
                <w:color w:val="000000"/>
                <w:szCs w:val="20"/>
              </w:rPr>
              <w:t xml:space="preserve"> </w:t>
            </w:r>
          </w:p>
        </w:tc>
        <w:tc>
          <w:tcPr>
            <w:tcW w:w="2555"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does not effectively use the services and skills of available paraprofessionals and/or volunteers. </w:t>
            </w:r>
          </w:p>
        </w:tc>
        <w:tc>
          <w:tcPr>
            <w:tcW w:w="2554"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attempts to use the services and skills of available paraprofessionals and/or volunteers with limited effectiveness. </w:t>
            </w:r>
          </w:p>
        </w:tc>
        <w:tc>
          <w:tcPr>
            <w:tcW w:w="2554"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effectively uses the services and skills of available paraprofessionals and/or volunteers. </w:t>
            </w:r>
          </w:p>
        </w:tc>
        <w:tc>
          <w:tcPr>
            <w:tcW w:w="2559"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effectively uses the services and skills of available paraprofessionals and/or volunteers, and supports their contributions to a productive learning environment. </w:t>
            </w:r>
          </w:p>
          <w:p w:rsidR="00A26F9F" w:rsidRPr="00A26F9F" w:rsidRDefault="00A26F9F" w:rsidP="00A26F9F">
            <w:pPr>
              <w:rPr>
                <w:color w:val="000000"/>
                <w:sz w:val="18"/>
                <w:szCs w:val="18"/>
              </w:rPr>
            </w:pPr>
            <w:r w:rsidRPr="00A26F9F">
              <w:rPr>
                <w:color w:val="000000"/>
                <w:sz w:val="18"/>
                <w:szCs w:val="18"/>
              </w:rPr>
              <w:t xml:space="preserve"> </w:t>
            </w:r>
          </w:p>
        </w:tc>
      </w:tr>
      <w:tr w:rsidR="00A26F9F" w:rsidRPr="00A26F9F" w:rsidTr="003D26EF">
        <w:tc>
          <w:tcPr>
            <w:tcW w:w="557"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23"/>
                <w:szCs w:val="23"/>
              </w:rPr>
            </w:pPr>
            <w:r w:rsidRPr="00A26F9F">
              <w:rPr>
                <w:i/>
                <w:iCs/>
                <w:color w:val="000000"/>
                <w:sz w:val="23"/>
                <w:szCs w:val="23"/>
              </w:rPr>
              <w:t xml:space="preserve">C.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Cs w:val="20"/>
              </w:rPr>
            </w:pPr>
            <w:r w:rsidRPr="00A26F9F">
              <w:rPr>
                <w:i/>
                <w:iCs/>
                <w:color w:val="000000"/>
                <w:szCs w:val="20"/>
              </w:rPr>
              <w:t xml:space="preserve">Establishes classroom safety </w:t>
            </w:r>
          </w:p>
          <w:p w:rsidR="00A26F9F" w:rsidRPr="00A26F9F" w:rsidRDefault="00A26F9F" w:rsidP="00A26F9F">
            <w:pPr>
              <w:rPr>
                <w:color w:val="000000"/>
                <w:szCs w:val="20"/>
              </w:rPr>
            </w:pPr>
            <w:r w:rsidRPr="00A26F9F">
              <w:rPr>
                <w:i/>
                <w:iCs/>
                <w:color w:val="000000"/>
                <w:szCs w:val="20"/>
              </w:rPr>
              <w:t xml:space="preserve"> </w:t>
            </w:r>
          </w:p>
        </w:tc>
        <w:tc>
          <w:tcPr>
            <w:tcW w:w="2555"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does not know, or knows but does not implement classroom safety procedures. </w:t>
            </w:r>
          </w:p>
        </w:tc>
        <w:tc>
          <w:tcPr>
            <w:tcW w:w="2554"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inconsistently implements classroom safety procedures. </w:t>
            </w:r>
          </w:p>
        </w:tc>
        <w:tc>
          <w:tcPr>
            <w:tcW w:w="2554"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consistently implements classroom safety procedures. </w:t>
            </w:r>
          </w:p>
        </w:tc>
        <w:tc>
          <w:tcPr>
            <w:tcW w:w="2559"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knows and implements classroom safety procedures consistently. Students have internalized the safety procedures. </w:t>
            </w:r>
          </w:p>
          <w:p w:rsidR="00A26F9F" w:rsidRPr="00A26F9F" w:rsidRDefault="00A26F9F" w:rsidP="00A26F9F">
            <w:pPr>
              <w:rPr>
                <w:color w:val="000000"/>
                <w:sz w:val="18"/>
                <w:szCs w:val="18"/>
              </w:rPr>
            </w:pPr>
            <w:r w:rsidRPr="00A26F9F">
              <w:rPr>
                <w:color w:val="000000"/>
                <w:sz w:val="18"/>
                <w:szCs w:val="18"/>
              </w:rPr>
              <w:t xml:space="preserve"> </w:t>
            </w:r>
          </w:p>
        </w:tc>
      </w:tr>
    </w:tbl>
    <w:p w:rsidR="00A26F9F" w:rsidRPr="00A26F9F" w:rsidRDefault="00A26F9F" w:rsidP="00A26F9F"/>
    <w:p w:rsidR="00A26F9F" w:rsidRPr="00A26F9F" w:rsidRDefault="00443723" w:rsidP="00A26F9F">
      <w:r w:rsidRPr="00FC7004">
        <w:rPr>
          <w:rFonts w:asciiTheme="minorHAnsi" w:hAnsiTheme="minorHAnsi" w:cstheme="minorBidi"/>
          <w:i/>
          <w:noProof/>
          <w:sz w:val="20"/>
          <w:szCs w:val="20"/>
        </w:rPr>
        <mc:AlternateContent>
          <mc:Choice Requires="wps">
            <w:drawing>
              <wp:anchor distT="0" distB="0" distL="114300" distR="114300" simplePos="0" relativeHeight="251786240" behindDoc="1" locked="0" layoutInCell="1" allowOverlap="1" wp14:anchorId="1F303337" wp14:editId="17298772">
                <wp:simplePos x="0" y="0"/>
                <wp:positionH relativeFrom="column">
                  <wp:posOffset>7520305</wp:posOffset>
                </wp:positionH>
                <wp:positionV relativeFrom="paragraph">
                  <wp:posOffset>1522730</wp:posOffset>
                </wp:positionV>
                <wp:extent cx="952500" cy="22860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952500" cy="228600"/>
                        </a:xfrm>
                        <a:prstGeom prst="rect">
                          <a:avLst/>
                        </a:prstGeom>
                        <a:noFill/>
                        <a:ln w="6350">
                          <a:noFill/>
                        </a:ln>
                        <a:effectLst/>
                      </wps:spPr>
                      <wps:txbx>
                        <w:txbxContent>
                          <w:p w:rsidR="00443723" w:rsidRPr="00DF2290" w:rsidRDefault="00443723" w:rsidP="00443723">
                            <w:pPr>
                              <w:rPr>
                                <w:b/>
                                <w:i/>
                                <w:sz w:val="20"/>
                                <w:szCs w:val="20"/>
                              </w:rPr>
                            </w:pPr>
                            <w:r>
                              <w:rPr>
                                <w:b/>
                                <w:i/>
                                <w:sz w:val="20"/>
                                <w:szCs w:val="20"/>
                              </w:rPr>
                              <w:t>Element 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6" o:spid="_x0000_s1047" type="#_x0000_t202" style="position:absolute;margin-left:592.15pt;margin-top:119.9pt;width:75pt;height:18pt;z-index:-251530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" filled="f" stroked="f" strokeweight=".5pt">
                <v:textbox>
                  <w:txbxContent>
                    <w:p w:rsidR="00443723" w:rsidRPr="00DF2290" w:rsidRDefault="00443723" w:rsidP="00443723">
                      <w:pPr>
                        <w:rPr>
                          <w:b/>
                          <w:i/>
                          <w:sz w:val="20"/>
                          <w:szCs w:val="20"/>
                        </w:rPr>
                      </w:pPr>
                      <w:r>
                        <w:rPr>
                          <w:b/>
                          <w:i/>
                          <w:sz w:val="20"/>
                          <w:szCs w:val="20"/>
                        </w:rPr>
                        <w:t>Element 4.4</w:t>
                      </w:r>
                    </w:p>
                  </w:txbxContent>
                </v:textbox>
              </v:shape>
            </w:pict>
          </mc:Fallback>
        </mc:AlternateContent>
      </w:r>
    </w:p>
    <w:p w:rsidR="003D26EF" w:rsidRPr="003D26EF" w:rsidRDefault="00BC2C42" w:rsidP="003D26EF">
      <w:pPr>
        <w:pageBreakBefore/>
        <w:jc w:val="center"/>
        <w:rPr>
          <w:sz w:val="28"/>
          <w:szCs w:val="28"/>
        </w:rPr>
      </w:pPr>
      <w:r>
        <w:rPr>
          <w:b/>
          <w:bCs/>
          <w:sz w:val="28"/>
          <w:szCs w:val="28"/>
        </w:rPr>
        <w:lastRenderedPageBreak/>
        <w:t>Standard 5</w:t>
      </w:r>
      <w:r w:rsidR="003D26EF" w:rsidRPr="003D26EF">
        <w:rPr>
          <w:b/>
          <w:bCs/>
          <w:sz w:val="28"/>
          <w:szCs w:val="28"/>
        </w:rPr>
        <w:t xml:space="preserve">: Assessment for Student Learning </w:t>
      </w:r>
    </w:p>
    <w:p w:rsidR="00F92482" w:rsidRDefault="00F92482" w:rsidP="003D26EF">
      <w:pPr>
        <w:rPr>
          <w:b/>
          <w:bCs/>
          <w:sz w:val="22"/>
          <w:szCs w:val="22"/>
        </w:rPr>
      </w:pPr>
    </w:p>
    <w:p w:rsidR="003D26EF" w:rsidRDefault="003D26EF" w:rsidP="003D26EF">
      <w:pPr>
        <w:rPr>
          <w:b/>
          <w:bCs/>
          <w:sz w:val="22"/>
          <w:szCs w:val="22"/>
        </w:rPr>
      </w:pPr>
      <w:r w:rsidRPr="00BC2C42">
        <w:rPr>
          <w:b/>
          <w:bCs/>
          <w:sz w:val="22"/>
          <w:szCs w:val="22"/>
        </w:rPr>
        <w:t xml:space="preserve">Teachers use multiple measures to assess and document student growth, evaluate instructional effectiveness, and modify instruction. </w:t>
      </w:r>
    </w:p>
    <w:p w:rsidR="003D26EF" w:rsidRPr="00BC2C42" w:rsidRDefault="003D26EF" w:rsidP="003D26EF">
      <w:pPr>
        <w:rPr>
          <w:i/>
          <w:iCs/>
          <w:color w:val="FF0000"/>
          <w:sz w:val="22"/>
          <w:szCs w:val="22"/>
        </w:rPr>
      </w:pPr>
      <w:r w:rsidRPr="00BC2C42">
        <w:rPr>
          <w:i/>
          <w:iCs/>
          <w:color w:val="FF0000"/>
          <w:sz w:val="22"/>
          <w:szCs w:val="22"/>
        </w:rPr>
        <w:t xml:space="preserve">Assessment is an integral part of the instructional process. The design of instruction must account for a range of assessment strategies:  formative and summative, formal and informal.  High quality assessment practice makes students fully aware of criteria and performance standards, informs teacher’s instructional decisions, and leverages both teacher and student feedback. Further, these practices also incorporate student self-assessment and teacher analysis and reflection to inform instruction.   </w:t>
      </w:r>
    </w:p>
    <w:p w:rsidR="007D1165" w:rsidRPr="00BC2C42" w:rsidRDefault="007D1165" w:rsidP="003D26EF">
      <w:pPr>
        <w:rPr>
          <w:color w:val="FF0000"/>
          <w:sz w:val="22"/>
          <w:szCs w:val="22"/>
        </w:rPr>
      </w:pPr>
    </w:p>
    <w:p w:rsidR="000D2279" w:rsidRDefault="00BC2C42" w:rsidP="003D26EF">
      <w:pPr>
        <w:rPr>
          <w:b/>
          <w:bCs/>
          <w:color w:val="000000"/>
          <w:sz w:val="20"/>
          <w:szCs w:val="20"/>
        </w:rPr>
      </w:pPr>
      <w:r w:rsidRPr="00BC2C42">
        <w:rPr>
          <w:b/>
          <w:bCs/>
          <w:color w:val="000000"/>
          <w:sz w:val="22"/>
          <w:szCs w:val="22"/>
        </w:rPr>
        <w:t>Element 5</w:t>
      </w:r>
      <w:r w:rsidR="003D26EF" w:rsidRPr="00BC2C42">
        <w:rPr>
          <w:b/>
          <w:bCs/>
          <w:color w:val="000000"/>
          <w:sz w:val="22"/>
          <w:szCs w:val="22"/>
        </w:rPr>
        <w:t xml:space="preserve">.1: </w:t>
      </w:r>
      <w:r w:rsidR="003D26EF" w:rsidRPr="00BC2C42">
        <w:rPr>
          <w:b/>
          <w:bCs/>
          <w:color w:val="000000"/>
          <w:sz w:val="20"/>
          <w:szCs w:val="20"/>
        </w:rPr>
        <w:t xml:space="preserve">Teachers design, adapt, select, and use a range of assessment tools and processes to measure and document student learning and growth. </w:t>
      </w:r>
    </w:p>
    <w:p w:rsidR="000D2279" w:rsidRPr="000D2279" w:rsidRDefault="000D2279" w:rsidP="003D26EF">
      <w:pPr>
        <w:rPr>
          <w:b/>
          <w:bCs/>
          <w:color w:val="000000"/>
          <w:sz w:val="8"/>
          <w:szCs w:val="8"/>
        </w:rPr>
      </w:pPr>
    </w:p>
    <w:p w:rsidR="003D26EF" w:rsidRPr="00BC2C42" w:rsidRDefault="003D26EF" w:rsidP="003D26EF">
      <w:pPr>
        <w:rPr>
          <w:i/>
          <w:iCs/>
          <w:color w:val="000000"/>
          <w:sz w:val="20"/>
          <w:szCs w:val="20"/>
        </w:rPr>
      </w:pPr>
      <w:r w:rsidRPr="00BC2C42">
        <w:rPr>
          <w:b/>
          <w:bCs/>
          <w:color w:val="000000"/>
          <w:sz w:val="20"/>
          <w:szCs w:val="20"/>
        </w:rPr>
        <w:t xml:space="preserve">NYSED Indicators: </w:t>
      </w:r>
      <w:r w:rsidRPr="00BC2C42">
        <w:rPr>
          <w:i/>
          <w:iCs/>
          <w:color w:val="000000"/>
          <w:sz w:val="20"/>
          <w:szCs w:val="20"/>
        </w:rPr>
        <w:t xml:space="preserve">Use appropriate diagnostic and ongoing assessment to establish learning goals and inform instruction. Use formative assessment to inform teaching and learning. Use summative assessment to measure and record student achievement. Design assessments that are aligned with curricular and instructional goals. Design and adapt assessments that accurately determine mastery of skills and knowledge. Use multiple measures and multiple formats, including available technology, to assess and document student performance. Implement required assessment accommodations and modifications. </w:t>
      </w:r>
    </w:p>
    <w:tbl>
      <w:tblPr>
        <w:tblW w:w="13335"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57"/>
        <w:gridCol w:w="2555"/>
        <w:gridCol w:w="2556"/>
        <w:gridCol w:w="2555"/>
        <w:gridCol w:w="2556"/>
        <w:gridCol w:w="2556"/>
      </w:tblGrid>
      <w:tr w:rsidR="00A26F9F" w:rsidRPr="00A26F9F" w:rsidTr="003D26EF">
        <w:tc>
          <w:tcPr>
            <w:tcW w:w="557"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rPr>
                <w:color w:val="000000"/>
                <w:sz w:val="22"/>
                <w:szCs w:val="22"/>
              </w:rPr>
            </w:pPr>
            <w:r w:rsidRPr="00A26F9F">
              <w:rPr>
                <w:b/>
                <w:bCs/>
                <w:color w:val="000000"/>
                <w:sz w:val="22"/>
                <w:szCs w:val="22"/>
              </w:rPr>
              <w:t xml:space="preserve"> </w:t>
            </w:r>
          </w:p>
        </w:tc>
        <w:tc>
          <w:tcPr>
            <w:tcW w:w="2555"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Indicators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Ineffective </w:t>
            </w:r>
          </w:p>
        </w:tc>
        <w:tc>
          <w:tcPr>
            <w:tcW w:w="2555"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Developing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Effective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Highly Effective </w:t>
            </w:r>
          </w:p>
        </w:tc>
      </w:tr>
      <w:tr w:rsidR="00A26F9F" w:rsidRPr="00A26F9F" w:rsidTr="003D26EF">
        <w:tc>
          <w:tcPr>
            <w:tcW w:w="557"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23"/>
                <w:szCs w:val="23"/>
              </w:rPr>
            </w:pPr>
            <w:r w:rsidRPr="00A26F9F">
              <w:rPr>
                <w:i/>
                <w:iCs/>
                <w:color w:val="000000"/>
                <w:sz w:val="23"/>
                <w:szCs w:val="23"/>
              </w:rPr>
              <w:t xml:space="preserve">A. </w:t>
            </w:r>
          </w:p>
        </w:tc>
        <w:tc>
          <w:tcPr>
            <w:tcW w:w="2555"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Cs w:val="20"/>
              </w:rPr>
            </w:pPr>
            <w:r w:rsidRPr="00A26F9F">
              <w:rPr>
                <w:i/>
                <w:iCs/>
                <w:color w:val="000000"/>
                <w:szCs w:val="20"/>
              </w:rPr>
              <w:t xml:space="preserve">Uses assessments to establish learning goals and inform instruction </w:t>
            </w:r>
          </w:p>
          <w:p w:rsidR="00A26F9F" w:rsidRPr="00A26F9F" w:rsidRDefault="00A26F9F" w:rsidP="00A26F9F">
            <w:pPr>
              <w:rPr>
                <w:color w:val="000000"/>
                <w:szCs w:val="20"/>
              </w:rPr>
            </w:pPr>
            <w:r w:rsidRPr="00A26F9F">
              <w:rPr>
                <w:b/>
                <w:bCs/>
                <w:i/>
                <w:iCs/>
                <w:color w:val="000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does not use appropriate diagnostic or ongoing formative assessment to establish learning goals or to inform instruction. </w:t>
            </w:r>
          </w:p>
          <w:p w:rsidR="00A26F9F" w:rsidRPr="00A26F9F" w:rsidRDefault="00A26F9F" w:rsidP="00A26F9F">
            <w:pPr>
              <w:rPr>
                <w:color w:val="000000"/>
                <w:sz w:val="18"/>
                <w:szCs w:val="18"/>
              </w:rPr>
            </w:pPr>
            <w:r w:rsidRPr="00A26F9F">
              <w:rPr>
                <w:color w:val="000000"/>
                <w:sz w:val="18"/>
                <w:szCs w:val="18"/>
              </w:rPr>
              <w:t xml:space="preserve"> </w:t>
            </w:r>
          </w:p>
        </w:tc>
        <w:tc>
          <w:tcPr>
            <w:tcW w:w="2555"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occasionally uses appropriate diagnostic and ongoing formative assessment to establish learning goals and inform instruction.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frequently uses appropriate diagnostic and ongoing formative assessment to establish learning goals and inform instruction.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regularly and skillfully uses appropriate diagnostic and ongoing formative assessment to establish learning goals and inform instruction.  </w:t>
            </w:r>
          </w:p>
        </w:tc>
      </w:tr>
      <w:tr w:rsidR="00A26F9F" w:rsidRPr="00A26F9F" w:rsidTr="003D26EF">
        <w:tc>
          <w:tcPr>
            <w:tcW w:w="557"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23"/>
                <w:szCs w:val="23"/>
              </w:rPr>
            </w:pPr>
            <w:r w:rsidRPr="00A26F9F">
              <w:rPr>
                <w:i/>
                <w:iCs/>
                <w:color w:val="000000"/>
                <w:sz w:val="23"/>
                <w:szCs w:val="23"/>
              </w:rPr>
              <w:t xml:space="preserve">B. </w:t>
            </w:r>
          </w:p>
        </w:tc>
        <w:tc>
          <w:tcPr>
            <w:tcW w:w="2555"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Cs w:val="20"/>
              </w:rPr>
            </w:pPr>
            <w:r w:rsidRPr="00A26F9F">
              <w:rPr>
                <w:i/>
                <w:iCs/>
                <w:color w:val="000000"/>
                <w:szCs w:val="20"/>
              </w:rPr>
              <w:t xml:space="preserve">Measures and records student achievement </w:t>
            </w:r>
          </w:p>
          <w:p w:rsidR="00A26F9F" w:rsidRPr="00A26F9F" w:rsidRDefault="00A26F9F" w:rsidP="00A26F9F">
            <w:pPr>
              <w:rPr>
                <w:color w:val="000000"/>
                <w:szCs w:val="20"/>
              </w:rPr>
            </w:pPr>
            <w:r w:rsidRPr="00A26F9F">
              <w:rPr>
                <w:i/>
                <w:iCs/>
                <w:color w:val="000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does not use multiple measures to determine a summative assessment of student achievement. Teacher rarely and/or ineffectively uses multiple formats, including available technology, to document student performance. </w:t>
            </w:r>
          </w:p>
          <w:p w:rsidR="00A26F9F" w:rsidRPr="00A26F9F" w:rsidRDefault="00A26F9F" w:rsidP="00A26F9F">
            <w:pPr>
              <w:rPr>
                <w:color w:val="000000"/>
                <w:sz w:val="18"/>
                <w:szCs w:val="18"/>
              </w:rPr>
            </w:pPr>
            <w:r w:rsidRPr="00A26F9F">
              <w:rPr>
                <w:color w:val="000000"/>
                <w:sz w:val="18"/>
                <w:szCs w:val="18"/>
              </w:rPr>
              <w:t xml:space="preserve"> </w:t>
            </w:r>
          </w:p>
        </w:tc>
        <w:tc>
          <w:tcPr>
            <w:tcW w:w="2555"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uses limited measures to determine a summative assessment of student achievement. Teacher inconsistently uses multiple formats, including available technology, to document student performance.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uses multiple measures to determine a summative assessment of student achievement. Teacher consistently uses multiple formats, including available technology, to document student performance. </w:t>
            </w:r>
          </w:p>
        </w:tc>
        <w:tc>
          <w:tcPr>
            <w:tcW w:w="2556" w:type="dxa"/>
            <w:tcBorders>
              <w:top w:val="single" w:sz="8" w:space="0" w:color="000000"/>
              <w:left w:val="single" w:sz="8" w:space="0" w:color="000000"/>
              <w:bottom w:val="single" w:sz="8" w:space="0" w:color="000000"/>
              <w:right w:val="single" w:sz="8" w:space="0" w:color="000000"/>
            </w:tcBorders>
          </w:tcPr>
          <w:p w:rsidR="00A26F9F" w:rsidRPr="003872D4" w:rsidRDefault="00A26F9F" w:rsidP="00A26F9F">
            <w:pPr>
              <w:rPr>
                <w:color w:val="000000"/>
                <w:sz w:val="18"/>
                <w:szCs w:val="18"/>
              </w:rPr>
            </w:pPr>
            <w:bookmarkStart w:id="0" w:name="_GoBack"/>
            <w:r w:rsidRPr="003872D4">
              <w:rPr>
                <w:color w:val="000000"/>
                <w:sz w:val="18"/>
                <w:szCs w:val="18"/>
              </w:rPr>
              <w:t>Teacher uses multiple measures to determine a summative as</w:t>
            </w:r>
            <w:r w:rsidR="003872D4">
              <w:rPr>
                <w:color w:val="000000"/>
                <w:sz w:val="18"/>
                <w:szCs w:val="18"/>
              </w:rPr>
              <w:t xml:space="preserve">sessment of student </w:t>
            </w:r>
            <w:r w:rsidRPr="003872D4">
              <w:rPr>
                <w:color w:val="000000"/>
                <w:sz w:val="18"/>
                <w:szCs w:val="18"/>
              </w:rPr>
              <w:t>achieve</w:t>
            </w:r>
            <w:r w:rsidR="003872D4">
              <w:rPr>
                <w:color w:val="000000"/>
                <w:sz w:val="18"/>
                <w:szCs w:val="18"/>
              </w:rPr>
              <w:t>-</w:t>
            </w:r>
            <w:proofErr w:type="spellStart"/>
            <w:r w:rsidRPr="003872D4">
              <w:rPr>
                <w:color w:val="000000"/>
                <w:sz w:val="18"/>
                <w:szCs w:val="18"/>
              </w:rPr>
              <w:t>ment</w:t>
            </w:r>
            <w:proofErr w:type="spellEnd"/>
            <w:r w:rsidRPr="003872D4">
              <w:rPr>
                <w:color w:val="000000"/>
                <w:sz w:val="18"/>
                <w:szCs w:val="18"/>
              </w:rPr>
              <w:t xml:space="preserve">. Teacher consistently uses multiple formats, including available technology, to </w:t>
            </w:r>
            <w:proofErr w:type="spellStart"/>
            <w:r w:rsidRPr="003872D4">
              <w:rPr>
                <w:color w:val="000000"/>
                <w:sz w:val="18"/>
                <w:szCs w:val="18"/>
              </w:rPr>
              <w:t>docu</w:t>
            </w:r>
            <w:r w:rsidR="003872D4">
              <w:rPr>
                <w:color w:val="000000"/>
                <w:sz w:val="18"/>
                <w:szCs w:val="18"/>
              </w:rPr>
              <w:t>-</w:t>
            </w:r>
            <w:r w:rsidRPr="003872D4">
              <w:rPr>
                <w:color w:val="000000"/>
                <w:sz w:val="18"/>
                <w:szCs w:val="18"/>
              </w:rPr>
              <w:t>ment</w:t>
            </w:r>
            <w:proofErr w:type="spellEnd"/>
            <w:r w:rsidRPr="003872D4">
              <w:rPr>
                <w:color w:val="000000"/>
                <w:sz w:val="18"/>
                <w:szCs w:val="18"/>
              </w:rPr>
              <w:t xml:space="preserve"> student performance. Students participate in </w:t>
            </w:r>
            <w:proofErr w:type="spellStart"/>
            <w:r w:rsidRPr="003872D4">
              <w:rPr>
                <w:color w:val="000000"/>
                <w:sz w:val="18"/>
                <w:szCs w:val="18"/>
              </w:rPr>
              <w:t>docu</w:t>
            </w:r>
            <w:r w:rsidR="003872D4">
              <w:rPr>
                <w:color w:val="000000"/>
                <w:sz w:val="18"/>
                <w:szCs w:val="18"/>
              </w:rPr>
              <w:t>-</w:t>
            </w:r>
            <w:r w:rsidRPr="003872D4">
              <w:rPr>
                <w:color w:val="000000"/>
                <w:sz w:val="18"/>
                <w:szCs w:val="18"/>
              </w:rPr>
              <w:t>menting</w:t>
            </w:r>
            <w:proofErr w:type="spellEnd"/>
            <w:r w:rsidRPr="003872D4">
              <w:rPr>
                <w:color w:val="000000"/>
                <w:sz w:val="18"/>
                <w:szCs w:val="18"/>
              </w:rPr>
              <w:t xml:space="preserve"> their own performance. </w:t>
            </w:r>
            <w:bookmarkEnd w:id="0"/>
          </w:p>
        </w:tc>
      </w:tr>
      <w:tr w:rsidR="00A26F9F" w:rsidRPr="00A26F9F" w:rsidTr="003D26EF">
        <w:tc>
          <w:tcPr>
            <w:tcW w:w="557"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23"/>
                <w:szCs w:val="23"/>
              </w:rPr>
            </w:pPr>
            <w:r w:rsidRPr="00A26F9F">
              <w:rPr>
                <w:i/>
                <w:iCs/>
                <w:color w:val="000000"/>
                <w:sz w:val="23"/>
                <w:szCs w:val="23"/>
              </w:rPr>
              <w:t xml:space="preserve">C. </w:t>
            </w:r>
          </w:p>
        </w:tc>
        <w:tc>
          <w:tcPr>
            <w:tcW w:w="2555"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Cs w:val="20"/>
              </w:rPr>
            </w:pPr>
            <w:r w:rsidRPr="00A26F9F">
              <w:rPr>
                <w:i/>
                <w:iCs/>
                <w:color w:val="000000"/>
                <w:szCs w:val="20"/>
              </w:rPr>
              <w:t xml:space="preserve">Aligns assessments to learning goals </w:t>
            </w:r>
          </w:p>
          <w:p w:rsidR="00A26F9F" w:rsidRPr="00A26F9F" w:rsidRDefault="00A26F9F" w:rsidP="00A26F9F">
            <w:pPr>
              <w:rPr>
                <w:color w:val="000000"/>
                <w:szCs w:val="20"/>
              </w:rPr>
            </w:pPr>
            <w:r w:rsidRPr="00A26F9F">
              <w:rPr>
                <w:b/>
                <w:bCs/>
                <w:i/>
                <w:iCs/>
                <w:color w:val="000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designs assessments that are not aligned with curricular and instructional goals and do not accurately determine mastery of student skills and knowledge. </w:t>
            </w:r>
          </w:p>
        </w:tc>
        <w:tc>
          <w:tcPr>
            <w:tcW w:w="2555"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Teacher designs some assessments that are aligned with curricular and instructional goals and accurately determine mastery o</w:t>
            </w:r>
            <w:r w:rsidR="00102B7E">
              <w:rPr>
                <w:color w:val="000000"/>
                <w:sz w:val="18"/>
                <w:szCs w:val="18"/>
              </w:rPr>
              <w:t>f student skills and knowledge</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Teacher designs most assessments to align with curricular and instructional goals and to accurately determine mastery o</w:t>
            </w:r>
            <w:r w:rsidR="00102B7E">
              <w:rPr>
                <w:color w:val="000000"/>
                <w:sz w:val="18"/>
                <w:szCs w:val="18"/>
              </w:rPr>
              <w:t>f student skills and knowledge</w:t>
            </w:r>
          </w:p>
        </w:tc>
        <w:tc>
          <w:tcPr>
            <w:tcW w:w="2556" w:type="dxa"/>
            <w:tcBorders>
              <w:top w:val="single" w:sz="8" w:space="0" w:color="000000"/>
              <w:left w:val="single" w:sz="8" w:space="0" w:color="000000"/>
              <w:bottom w:val="single" w:sz="8" w:space="0" w:color="000000"/>
              <w:right w:val="single" w:sz="8" w:space="0" w:color="000000"/>
            </w:tcBorders>
          </w:tcPr>
          <w:p w:rsidR="00A26F9F" w:rsidRDefault="00A26F9F" w:rsidP="00A26F9F">
            <w:pPr>
              <w:rPr>
                <w:color w:val="000000"/>
                <w:sz w:val="18"/>
                <w:szCs w:val="18"/>
              </w:rPr>
            </w:pPr>
            <w:r w:rsidRPr="00A26F9F">
              <w:rPr>
                <w:color w:val="000000"/>
                <w:sz w:val="18"/>
                <w:szCs w:val="18"/>
              </w:rPr>
              <w:t>Teacher designs all assessments to align with curricular and instructional goals and to accurately determine mastery of each s</w:t>
            </w:r>
            <w:r w:rsidR="00102B7E">
              <w:rPr>
                <w:color w:val="000000"/>
                <w:sz w:val="18"/>
                <w:szCs w:val="18"/>
              </w:rPr>
              <w:t>tudent’s skills and knowledge.</w:t>
            </w:r>
            <w:r w:rsidRPr="00A26F9F">
              <w:rPr>
                <w:color w:val="000000"/>
                <w:sz w:val="18"/>
                <w:szCs w:val="18"/>
              </w:rPr>
              <w:t xml:space="preserve"> </w:t>
            </w:r>
          </w:p>
          <w:p w:rsidR="00223553" w:rsidRPr="00A26F9F" w:rsidRDefault="00223553" w:rsidP="00A26F9F">
            <w:pPr>
              <w:rPr>
                <w:color w:val="000000"/>
                <w:sz w:val="18"/>
                <w:szCs w:val="18"/>
              </w:rPr>
            </w:pPr>
          </w:p>
        </w:tc>
      </w:tr>
      <w:tr w:rsidR="00A26F9F" w:rsidRPr="00A26F9F" w:rsidTr="003D26EF">
        <w:tc>
          <w:tcPr>
            <w:tcW w:w="557"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23"/>
                <w:szCs w:val="23"/>
              </w:rPr>
            </w:pPr>
            <w:r w:rsidRPr="00A26F9F">
              <w:rPr>
                <w:i/>
                <w:iCs/>
                <w:color w:val="000000"/>
                <w:sz w:val="23"/>
                <w:szCs w:val="23"/>
              </w:rPr>
              <w:t xml:space="preserve">D. </w:t>
            </w:r>
          </w:p>
        </w:tc>
        <w:tc>
          <w:tcPr>
            <w:tcW w:w="2555"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Cs w:val="20"/>
              </w:rPr>
            </w:pPr>
            <w:r w:rsidRPr="00A26F9F">
              <w:rPr>
                <w:i/>
                <w:iCs/>
                <w:color w:val="000000"/>
                <w:szCs w:val="20"/>
              </w:rPr>
              <w:t xml:space="preserve">Implements accommodations and modifications </w:t>
            </w:r>
          </w:p>
          <w:p w:rsidR="00A26F9F" w:rsidRPr="00A26F9F" w:rsidRDefault="00A26F9F" w:rsidP="00A26F9F">
            <w:pPr>
              <w:rPr>
                <w:color w:val="000000"/>
                <w:szCs w:val="20"/>
              </w:rPr>
            </w:pPr>
            <w:r w:rsidRPr="00A26F9F">
              <w:rPr>
                <w:i/>
                <w:iCs/>
                <w:color w:val="000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does not implement required assessment accommodations and/or modifications. </w:t>
            </w:r>
          </w:p>
        </w:tc>
        <w:tc>
          <w:tcPr>
            <w:tcW w:w="2555"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inconsistently implements required assessment accommodations and/or modifications.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consistently implements required assessment accommodations and/or modifications. </w:t>
            </w:r>
          </w:p>
        </w:tc>
        <w:tc>
          <w:tcPr>
            <w:tcW w:w="2556" w:type="dxa"/>
            <w:tcBorders>
              <w:top w:val="single" w:sz="8" w:space="0" w:color="000000"/>
              <w:left w:val="single" w:sz="8" w:space="0" w:color="000000"/>
              <w:bottom w:val="single" w:sz="8" w:space="0" w:color="000000"/>
              <w:right w:val="single" w:sz="8" w:space="0" w:color="000000"/>
            </w:tcBorders>
          </w:tcPr>
          <w:p w:rsidR="00223553" w:rsidRPr="003872D4" w:rsidRDefault="003872D4" w:rsidP="00A26F9F">
            <w:pPr>
              <w:rPr>
                <w:color w:val="000000"/>
                <w:sz w:val="18"/>
                <w:szCs w:val="18"/>
              </w:rPr>
            </w:pPr>
            <w:r w:rsidRPr="00FC7004">
              <w:rPr>
                <w:rFonts w:asciiTheme="minorHAnsi" w:hAnsiTheme="minorHAnsi" w:cstheme="minorBidi"/>
                <w:i/>
                <w:noProof/>
                <w:sz w:val="20"/>
                <w:szCs w:val="20"/>
              </w:rPr>
              <mc:AlternateContent>
                <mc:Choice Requires="wps">
                  <w:drawing>
                    <wp:anchor distT="0" distB="0" distL="114300" distR="114300" simplePos="0" relativeHeight="251788288" behindDoc="1" locked="0" layoutInCell="1" allowOverlap="1" wp14:anchorId="4B624690" wp14:editId="1439CD8B">
                      <wp:simplePos x="0" y="0"/>
                      <wp:positionH relativeFrom="column">
                        <wp:posOffset>504190</wp:posOffset>
                      </wp:positionH>
                      <wp:positionV relativeFrom="paragraph">
                        <wp:posOffset>1146810</wp:posOffset>
                      </wp:positionV>
                      <wp:extent cx="952500" cy="22860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952500" cy="228600"/>
                              </a:xfrm>
                              <a:prstGeom prst="rect">
                                <a:avLst/>
                              </a:prstGeom>
                              <a:noFill/>
                              <a:ln w="6350">
                                <a:noFill/>
                              </a:ln>
                              <a:effectLst/>
                            </wps:spPr>
                            <wps:txbx>
                              <w:txbxContent>
                                <w:p w:rsidR="00443723" w:rsidRPr="00DF2290" w:rsidRDefault="00443723" w:rsidP="00443723">
                                  <w:pPr>
                                    <w:rPr>
                                      <w:b/>
                                      <w:i/>
                                      <w:sz w:val="20"/>
                                      <w:szCs w:val="20"/>
                                    </w:rPr>
                                  </w:pPr>
                                  <w:r>
                                    <w:rPr>
                                      <w:b/>
                                      <w:i/>
                                      <w:sz w:val="20"/>
                                      <w:szCs w:val="20"/>
                                    </w:rPr>
                                    <w:t>Element 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7" o:spid="_x0000_s1048" type="#_x0000_t202" style="position:absolute;margin-left:39.7pt;margin-top:90.3pt;width:75pt;height:18pt;z-index:-251528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" filled="f" stroked="f" strokeweight=".5pt">
                      <v:textbox>
                        <w:txbxContent>
                          <w:p w:rsidR="00443723" w:rsidRPr="00DF2290" w:rsidRDefault="00443723" w:rsidP="00443723">
                            <w:pPr>
                              <w:rPr>
                                <w:b/>
                                <w:i/>
                                <w:sz w:val="20"/>
                                <w:szCs w:val="20"/>
                              </w:rPr>
                            </w:pPr>
                            <w:r>
                              <w:rPr>
                                <w:b/>
                                <w:i/>
                                <w:sz w:val="20"/>
                                <w:szCs w:val="20"/>
                              </w:rPr>
                              <w:t>Element 5.1</w:t>
                            </w:r>
                          </w:p>
                        </w:txbxContent>
                      </v:textbox>
                    </v:shape>
                  </w:pict>
                </mc:Fallback>
              </mc:AlternateContent>
            </w:r>
            <w:r w:rsidR="00A26F9F" w:rsidRPr="003872D4">
              <w:rPr>
                <w:color w:val="000000"/>
                <w:sz w:val="18"/>
                <w:szCs w:val="18"/>
              </w:rPr>
              <w:t xml:space="preserve">Teacher consistently </w:t>
            </w:r>
            <w:proofErr w:type="spellStart"/>
            <w:r w:rsidR="00A26F9F" w:rsidRPr="003872D4">
              <w:rPr>
                <w:color w:val="000000"/>
                <w:sz w:val="18"/>
                <w:szCs w:val="18"/>
              </w:rPr>
              <w:t>imple</w:t>
            </w:r>
            <w:r>
              <w:rPr>
                <w:color w:val="000000"/>
                <w:sz w:val="18"/>
                <w:szCs w:val="18"/>
              </w:rPr>
              <w:t>-</w:t>
            </w:r>
            <w:r w:rsidR="00A26F9F" w:rsidRPr="003872D4">
              <w:rPr>
                <w:color w:val="000000"/>
                <w:sz w:val="18"/>
                <w:szCs w:val="18"/>
              </w:rPr>
              <w:t>ments</w:t>
            </w:r>
            <w:proofErr w:type="spellEnd"/>
            <w:r w:rsidR="00A26F9F" w:rsidRPr="003872D4">
              <w:rPr>
                <w:color w:val="000000"/>
                <w:sz w:val="18"/>
                <w:szCs w:val="18"/>
              </w:rPr>
              <w:t xml:space="preserve"> required assessment accommodations and/or </w:t>
            </w:r>
            <w:r>
              <w:rPr>
                <w:color w:val="000000"/>
                <w:sz w:val="18"/>
                <w:szCs w:val="18"/>
              </w:rPr>
              <w:t>mod-</w:t>
            </w:r>
            <w:proofErr w:type="spellStart"/>
            <w:r>
              <w:rPr>
                <w:color w:val="000000"/>
                <w:sz w:val="18"/>
                <w:szCs w:val="18"/>
              </w:rPr>
              <w:t>ifi</w:t>
            </w:r>
            <w:r w:rsidR="00A26F9F" w:rsidRPr="003872D4">
              <w:rPr>
                <w:color w:val="000000"/>
                <w:sz w:val="18"/>
                <w:szCs w:val="18"/>
              </w:rPr>
              <w:t>cations</w:t>
            </w:r>
            <w:proofErr w:type="spellEnd"/>
            <w:r w:rsidR="00A26F9F" w:rsidRPr="003872D4">
              <w:rPr>
                <w:color w:val="000000"/>
                <w:sz w:val="18"/>
                <w:szCs w:val="18"/>
              </w:rPr>
              <w:t>. Teacher works with specialists as nec</w:t>
            </w:r>
            <w:r>
              <w:rPr>
                <w:color w:val="000000"/>
                <w:sz w:val="18"/>
                <w:szCs w:val="18"/>
              </w:rPr>
              <w:t xml:space="preserve">essary to ensure accommodations </w:t>
            </w:r>
            <w:r w:rsidR="00A26F9F" w:rsidRPr="003872D4">
              <w:rPr>
                <w:color w:val="000000"/>
                <w:sz w:val="18"/>
                <w:szCs w:val="18"/>
              </w:rPr>
              <w:t xml:space="preserve">and/or modifications to meet student needs. </w:t>
            </w:r>
          </w:p>
        </w:tc>
      </w:tr>
    </w:tbl>
    <w:p w:rsidR="00A26F9F" w:rsidRPr="00A26F9F" w:rsidRDefault="00A26F9F" w:rsidP="00A26F9F"/>
    <w:p w:rsidR="00F46677" w:rsidRPr="00BC2C42" w:rsidRDefault="00BC2C42" w:rsidP="00F46677">
      <w:pPr>
        <w:rPr>
          <w:b/>
          <w:bCs/>
          <w:sz w:val="22"/>
          <w:szCs w:val="22"/>
        </w:rPr>
      </w:pPr>
      <w:r w:rsidRPr="00BC2C42">
        <w:rPr>
          <w:b/>
          <w:bCs/>
          <w:sz w:val="22"/>
          <w:szCs w:val="22"/>
        </w:rPr>
        <w:t>Element 5</w:t>
      </w:r>
      <w:r w:rsidR="00F46677" w:rsidRPr="00BC2C42">
        <w:rPr>
          <w:b/>
          <w:bCs/>
          <w:sz w:val="22"/>
          <w:szCs w:val="22"/>
        </w:rPr>
        <w:t xml:space="preserve">.2: Teachers understand, analyze, interpret, and use assessment data to monitor student progress and to plan and differentiate instruction. </w:t>
      </w:r>
    </w:p>
    <w:p w:rsidR="007D1165" w:rsidRPr="00BC2C42" w:rsidRDefault="007D1165" w:rsidP="00F46677">
      <w:pPr>
        <w:rPr>
          <w:sz w:val="22"/>
          <w:szCs w:val="22"/>
        </w:rPr>
      </w:pPr>
    </w:p>
    <w:p w:rsidR="00F46677" w:rsidRPr="00BC2C42" w:rsidRDefault="00F46677" w:rsidP="00F46677">
      <w:pPr>
        <w:rPr>
          <w:i/>
          <w:iCs/>
          <w:sz w:val="22"/>
          <w:szCs w:val="22"/>
        </w:rPr>
      </w:pPr>
      <w:r w:rsidRPr="00BC2C42">
        <w:rPr>
          <w:b/>
          <w:bCs/>
          <w:sz w:val="22"/>
          <w:szCs w:val="22"/>
        </w:rPr>
        <w:t xml:space="preserve">NYSED Indicators: </w:t>
      </w:r>
      <w:r w:rsidRPr="00BC2C42">
        <w:rPr>
          <w:i/>
          <w:iCs/>
          <w:sz w:val="22"/>
          <w:szCs w:val="22"/>
        </w:rPr>
        <w:t xml:space="preserve">Analyze data accurately. Provide timely feedback to students to engage them in self-reflection and self-improvement. Use assessment data to set goals and design and differentiate instruction. Engage students in self-assessment of their learning goals, strategies, and outcomes. </w:t>
      </w:r>
    </w:p>
    <w:p w:rsidR="00A26F9F" w:rsidRPr="00BC2C42" w:rsidRDefault="00A26F9F" w:rsidP="00A26F9F">
      <w:pPr>
        <w:rPr>
          <w:color w:val="000000"/>
          <w:sz w:val="22"/>
          <w:szCs w:val="22"/>
        </w:rPr>
      </w:pPr>
    </w:p>
    <w:tbl>
      <w:tblPr>
        <w:tblW w:w="13335"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56"/>
        <w:gridCol w:w="2555"/>
        <w:gridCol w:w="2556"/>
        <w:gridCol w:w="2556"/>
        <w:gridCol w:w="2556"/>
        <w:gridCol w:w="2556"/>
      </w:tblGrid>
      <w:tr w:rsidR="00A26F9F" w:rsidRPr="00A26F9F" w:rsidTr="003D26EF">
        <w:tc>
          <w:tcPr>
            <w:tcW w:w="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rPr>
                <w:color w:val="000000"/>
                <w:sz w:val="22"/>
                <w:szCs w:val="22"/>
              </w:rPr>
            </w:pPr>
            <w:r w:rsidRPr="00A26F9F">
              <w:rPr>
                <w:b/>
                <w:bCs/>
                <w:color w:val="000000"/>
                <w:sz w:val="22"/>
                <w:szCs w:val="22"/>
              </w:rPr>
              <w:t xml:space="preserve"> </w:t>
            </w:r>
          </w:p>
        </w:tc>
        <w:tc>
          <w:tcPr>
            <w:tcW w:w="2555"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Indicators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Ineffective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Developing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Effective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Highly Effective </w:t>
            </w:r>
          </w:p>
        </w:tc>
      </w:tr>
      <w:tr w:rsidR="00A26F9F" w:rsidRPr="00A26F9F" w:rsidTr="003D26EF">
        <w:tc>
          <w:tcPr>
            <w:tcW w:w="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23"/>
                <w:szCs w:val="23"/>
              </w:rPr>
            </w:pPr>
            <w:r w:rsidRPr="00A26F9F">
              <w:rPr>
                <w:i/>
                <w:iCs/>
                <w:color w:val="000000"/>
                <w:sz w:val="23"/>
                <w:szCs w:val="23"/>
              </w:rPr>
              <w:t xml:space="preserve">A. </w:t>
            </w:r>
          </w:p>
        </w:tc>
        <w:tc>
          <w:tcPr>
            <w:tcW w:w="2555"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Cs w:val="20"/>
              </w:rPr>
            </w:pPr>
            <w:r w:rsidRPr="00A26F9F">
              <w:rPr>
                <w:i/>
                <w:iCs/>
                <w:color w:val="000000"/>
                <w:szCs w:val="20"/>
              </w:rPr>
              <w:t xml:space="preserve">Analyzes assessment data  </w:t>
            </w:r>
          </w:p>
          <w:p w:rsidR="00A26F9F" w:rsidRPr="00A26F9F" w:rsidRDefault="00A26F9F" w:rsidP="00A26F9F">
            <w:pPr>
              <w:rPr>
                <w:color w:val="000000"/>
                <w:szCs w:val="20"/>
              </w:rPr>
            </w:pPr>
            <w:r w:rsidRPr="00A26F9F">
              <w:rPr>
                <w:b/>
                <w:bCs/>
                <w:i/>
                <w:iCs/>
                <w:color w:val="000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does not analyze assessment data or analyzes it inaccurately. </w:t>
            </w:r>
          </w:p>
          <w:p w:rsidR="00A26F9F" w:rsidRPr="00A26F9F" w:rsidRDefault="00A26F9F" w:rsidP="00A26F9F">
            <w:pPr>
              <w:rPr>
                <w:color w:val="000000"/>
                <w:sz w:val="18"/>
                <w:szCs w:val="18"/>
              </w:rPr>
            </w:pPr>
            <w:r w:rsidRPr="00A26F9F">
              <w:rPr>
                <w:color w:val="000000"/>
                <w:sz w:val="18"/>
                <w:szCs w:val="18"/>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analyzes data accurately but has a rudimentary understanding of the data. </w:t>
            </w:r>
          </w:p>
          <w:p w:rsidR="00A26F9F" w:rsidRPr="00A26F9F" w:rsidRDefault="00A26F9F" w:rsidP="00A26F9F">
            <w:pPr>
              <w:rPr>
                <w:color w:val="000000"/>
                <w:sz w:val="18"/>
                <w:szCs w:val="18"/>
              </w:rPr>
            </w:pPr>
            <w:r w:rsidRPr="00A26F9F">
              <w:rPr>
                <w:color w:val="000000"/>
                <w:sz w:val="18"/>
                <w:szCs w:val="18"/>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analyzes data accurately to monitor student progress and inform instruction. </w:t>
            </w:r>
          </w:p>
          <w:p w:rsidR="00A26F9F" w:rsidRPr="00A26F9F" w:rsidRDefault="00A26F9F" w:rsidP="00A26F9F">
            <w:pPr>
              <w:rPr>
                <w:color w:val="000000"/>
                <w:sz w:val="18"/>
                <w:szCs w:val="18"/>
              </w:rPr>
            </w:pPr>
            <w:r w:rsidRPr="00A26F9F">
              <w:rPr>
                <w:color w:val="000000"/>
                <w:sz w:val="18"/>
                <w:szCs w:val="18"/>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analyzes data accurately to monitor student progress and design differentiated instruction. </w:t>
            </w:r>
          </w:p>
          <w:p w:rsidR="00A26F9F" w:rsidRPr="00A26F9F" w:rsidRDefault="00A26F9F" w:rsidP="00A26F9F">
            <w:pPr>
              <w:rPr>
                <w:color w:val="000000"/>
                <w:sz w:val="18"/>
                <w:szCs w:val="18"/>
              </w:rPr>
            </w:pPr>
            <w:r w:rsidRPr="00A26F9F">
              <w:rPr>
                <w:color w:val="000000"/>
                <w:sz w:val="18"/>
                <w:szCs w:val="18"/>
              </w:rPr>
              <w:t xml:space="preserve"> </w:t>
            </w:r>
          </w:p>
        </w:tc>
      </w:tr>
      <w:tr w:rsidR="00A26F9F" w:rsidRPr="00A26F9F" w:rsidTr="003D26EF">
        <w:tc>
          <w:tcPr>
            <w:tcW w:w="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23"/>
                <w:szCs w:val="23"/>
              </w:rPr>
            </w:pPr>
            <w:r w:rsidRPr="00A26F9F">
              <w:rPr>
                <w:i/>
                <w:iCs/>
                <w:color w:val="000000"/>
                <w:sz w:val="23"/>
                <w:szCs w:val="23"/>
              </w:rPr>
              <w:t xml:space="preserve">B. </w:t>
            </w:r>
          </w:p>
        </w:tc>
        <w:tc>
          <w:tcPr>
            <w:tcW w:w="2555"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Cs w:val="20"/>
              </w:rPr>
            </w:pPr>
            <w:r w:rsidRPr="00A26F9F">
              <w:rPr>
                <w:i/>
                <w:iCs/>
                <w:color w:val="000000"/>
                <w:szCs w:val="20"/>
              </w:rPr>
              <w:t xml:space="preserve">Uses assessment data to set goals and provide feedback to students </w:t>
            </w:r>
          </w:p>
          <w:p w:rsidR="00A26F9F" w:rsidRPr="00A26F9F" w:rsidRDefault="00A26F9F" w:rsidP="00A26F9F">
            <w:pPr>
              <w:rPr>
                <w:color w:val="000000"/>
                <w:szCs w:val="20"/>
              </w:rPr>
            </w:pPr>
            <w:r w:rsidRPr="00A26F9F">
              <w:rPr>
                <w:i/>
                <w:iCs/>
                <w:color w:val="000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does not use feedback or assessment data to set goals with students or to design differentiated instruction.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occasionally uses feedback and assessment data to set goals with students and to design differentiated instruction.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frequently uses feedback and assessment data to set goals with students and to design differentiated instruction.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regularly uses feedback and assessment data to set goals with students and to design differentiated instruction; students self-monitor their progress towards their goals. </w:t>
            </w:r>
          </w:p>
          <w:p w:rsidR="00A26F9F" w:rsidRPr="00A26F9F" w:rsidRDefault="00A26F9F" w:rsidP="00A26F9F">
            <w:pPr>
              <w:rPr>
                <w:rFonts w:ascii="Courier New" w:hAnsi="Courier New" w:cs="Courier New"/>
                <w:color w:val="000000"/>
                <w:sz w:val="18"/>
                <w:szCs w:val="18"/>
              </w:rPr>
            </w:pPr>
            <w:r w:rsidRPr="00A26F9F">
              <w:rPr>
                <w:rFonts w:ascii="Courier New" w:hAnsi="Courier New" w:cs="Courier New"/>
                <w:color w:val="000000"/>
                <w:sz w:val="18"/>
                <w:szCs w:val="18"/>
              </w:rPr>
              <w:t xml:space="preserve"> </w:t>
            </w:r>
          </w:p>
        </w:tc>
      </w:tr>
      <w:tr w:rsidR="00A26F9F" w:rsidRPr="00A26F9F" w:rsidTr="003D26EF">
        <w:tc>
          <w:tcPr>
            <w:tcW w:w="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23"/>
                <w:szCs w:val="23"/>
              </w:rPr>
            </w:pPr>
            <w:r w:rsidRPr="00A26F9F">
              <w:rPr>
                <w:i/>
                <w:iCs/>
                <w:color w:val="000000"/>
                <w:sz w:val="23"/>
                <w:szCs w:val="23"/>
              </w:rPr>
              <w:t xml:space="preserve">C. </w:t>
            </w:r>
          </w:p>
        </w:tc>
        <w:tc>
          <w:tcPr>
            <w:tcW w:w="2555"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Cs w:val="20"/>
              </w:rPr>
            </w:pPr>
            <w:r w:rsidRPr="00A26F9F">
              <w:rPr>
                <w:i/>
                <w:iCs/>
                <w:color w:val="000000"/>
                <w:szCs w:val="20"/>
              </w:rPr>
              <w:t xml:space="preserve">Engages students in self-assessment  </w:t>
            </w:r>
          </w:p>
          <w:p w:rsidR="00A26F9F" w:rsidRPr="00A26F9F" w:rsidRDefault="00A26F9F" w:rsidP="00A26F9F">
            <w:pPr>
              <w:rPr>
                <w:rFonts w:ascii="Courier New" w:hAnsi="Courier New" w:cs="Courier New"/>
                <w:color w:val="000000"/>
                <w:szCs w:val="20"/>
              </w:rPr>
            </w:pPr>
            <w:r w:rsidRPr="00A26F9F">
              <w:rPr>
                <w:rFonts w:ascii="Courier New" w:hAnsi="Courier New" w:cs="Courier New"/>
                <w:i/>
                <w:iCs/>
                <w:color w:val="000000"/>
                <w:szCs w:val="20"/>
              </w:rPr>
              <w:t xml:space="preserve"> </w:t>
            </w:r>
          </w:p>
          <w:p w:rsidR="00A26F9F" w:rsidRPr="00A26F9F" w:rsidRDefault="00A26F9F" w:rsidP="00A26F9F">
            <w:pPr>
              <w:rPr>
                <w:color w:val="000000"/>
                <w:szCs w:val="20"/>
              </w:rPr>
            </w:pPr>
            <w:r w:rsidRPr="00A26F9F">
              <w:rPr>
                <w:b/>
                <w:bCs/>
                <w:i/>
                <w:iCs/>
                <w:color w:val="000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does not engage students in self-assessment of their learning goals, strategies, or outcomes.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occasionally engages students in self-assessment of their learning goals, strategies, and outcomes.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frequently engages students in self-assessment of their learning goals, strategies, and outcomes.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regularly engages students in self-assessment of their learning goals, strategies, and outcomes and suggests next steps for achieving the learning goals. </w:t>
            </w:r>
          </w:p>
          <w:p w:rsidR="00A26F9F" w:rsidRPr="00A26F9F" w:rsidRDefault="00A26F9F" w:rsidP="00A26F9F">
            <w:pPr>
              <w:rPr>
                <w:color w:val="000000"/>
                <w:sz w:val="18"/>
                <w:szCs w:val="18"/>
              </w:rPr>
            </w:pPr>
            <w:r w:rsidRPr="00A26F9F">
              <w:rPr>
                <w:color w:val="000000"/>
                <w:sz w:val="18"/>
                <w:szCs w:val="18"/>
              </w:rPr>
              <w:t xml:space="preserve"> </w:t>
            </w:r>
          </w:p>
        </w:tc>
      </w:tr>
    </w:tbl>
    <w:p w:rsidR="00A26F9F" w:rsidRDefault="00A26F9F" w:rsidP="00A26F9F"/>
    <w:p w:rsidR="00F46677" w:rsidRPr="00F92482" w:rsidRDefault="00F92482" w:rsidP="00F46677">
      <w:pPr>
        <w:rPr>
          <w:sz w:val="22"/>
          <w:szCs w:val="22"/>
        </w:rPr>
      </w:pPr>
      <w:r w:rsidRPr="00F92482">
        <w:rPr>
          <w:b/>
          <w:bCs/>
          <w:sz w:val="22"/>
          <w:szCs w:val="22"/>
        </w:rPr>
        <w:t>Element 5</w:t>
      </w:r>
      <w:r w:rsidR="00F46677" w:rsidRPr="00F92482">
        <w:rPr>
          <w:b/>
          <w:bCs/>
          <w:sz w:val="22"/>
          <w:szCs w:val="22"/>
        </w:rPr>
        <w:t>.3: Teachers communicate information about various components of the assessment system</w:t>
      </w:r>
      <w:r w:rsidR="00EF01F3">
        <w:rPr>
          <w:b/>
          <w:bCs/>
          <w:sz w:val="22"/>
          <w:szCs w:val="22"/>
        </w:rPr>
        <w:t>.</w:t>
      </w:r>
      <w:r w:rsidR="00F46677" w:rsidRPr="00F92482">
        <w:rPr>
          <w:b/>
          <w:bCs/>
          <w:sz w:val="22"/>
          <w:szCs w:val="22"/>
        </w:rPr>
        <w:t xml:space="preserve"> </w:t>
      </w:r>
    </w:p>
    <w:p w:rsidR="00F92482" w:rsidRDefault="00F92482" w:rsidP="00F46677">
      <w:pPr>
        <w:rPr>
          <w:b/>
          <w:bCs/>
          <w:sz w:val="22"/>
          <w:szCs w:val="22"/>
        </w:rPr>
      </w:pPr>
    </w:p>
    <w:p w:rsidR="00F46677" w:rsidRPr="00F92482" w:rsidRDefault="00F46677" w:rsidP="00F46677">
      <w:pPr>
        <w:rPr>
          <w:i/>
          <w:iCs/>
          <w:sz w:val="22"/>
          <w:szCs w:val="22"/>
        </w:rPr>
      </w:pPr>
      <w:r w:rsidRPr="00F92482">
        <w:rPr>
          <w:b/>
          <w:bCs/>
          <w:sz w:val="22"/>
          <w:szCs w:val="22"/>
        </w:rPr>
        <w:t xml:space="preserve">NYSED Indicators: </w:t>
      </w:r>
      <w:r w:rsidRPr="00F92482">
        <w:rPr>
          <w:i/>
          <w:iCs/>
          <w:sz w:val="22"/>
          <w:szCs w:val="22"/>
        </w:rPr>
        <w:t>Provide access to information on assessments. Provide appropriate information and interpretation of various assessment data.</w:t>
      </w:r>
    </w:p>
    <w:p w:rsidR="00A26F9F" w:rsidRPr="00A26F9F" w:rsidRDefault="00A26F9F" w:rsidP="00A26F9F"/>
    <w:tbl>
      <w:tblPr>
        <w:tblW w:w="13335"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56"/>
        <w:gridCol w:w="2555"/>
        <w:gridCol w:w="2556"/>
        <w:gridCol w:w="2556"/>
        <w:gridCol w:w="2556"/>
        <w:gridCol w:w="2556"/>
      </w:tblGrid>
      <w:tr w:rsidR="00A26F9F" w:rsidRPr="00A26F9F" w:rsidTr="003D26EF">
        <w:tc>
          <w:tcPr>
            <w:tcW w:w="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rPr>
                <w:color w:val="000000"/>
                <w:sz w:val="22"/>
                <w:szCs w:val="22"/>
              </w:rPr>
            </w:pPr>
            <w:r w:rsidRPr="00A26F9F">
              <w:rPr>
                <w:b/>
                <w:bCs/>
                <w:color w:val="000000"/>
                <w:sz w:val="22"/>
                <w:szCs w:val="22"/>
              </w:rPr>
              <w:t xml:space="preserve"> </w:t>
            </w:r>
          </w:p>
        </w:tc>
        <w:tc>
          <w:tcPr>
            <w:tcW w:w="2555"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Indicators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Ineffective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Developing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Effective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Highly Effective </w:t>
            </w:r>
          </w:p>
        </w:tc>
      </w:tr>
      <w:tr w:rsidR="00A26F9F" w:rsidRPr="00A26F9F" w:rsidTr="003D26EF">
        <w:tc>
          <w:tcPr>
            <w:tcW w:w="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23"/>
                <w:szCs w:val="23"/>
              </w:rPr>
            </w:pPr>
            <w:r w:rsidRPr="00A26F9F">
              <w:rPr>
                <w:i/>
                <w:iCs/>
                <w:color w:val="000000"/>
                <w:sz w:val="23"/>
                <w:szCs w:val="23"/>
              </w:rPr>
              <w:t xml:space="preserve">A. </w:t>
            </w:r>
          </w:p>
        </w:tc>
        <w:tc>
          <w:tcPr>
            <w:tcW w:w="2555"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Cs w:val="20"/>
              </w:rPr>
            </w:pPr>
            <w:r w:rsidRPr="00A26F9F">
              <w:rPr>
                <w:i/>
                <w:iCs/>
                <w:color w:val="000000"/>
                <w:szCs w:val="20"/>
              </w:rPr>
              <w:t xml:space="preserve">Accesses and interprets assessments </w:t>
            </w:r>
          </w:p>
          <w:p w:rsidR="00A26F9F" w:rsidRPr="00A26F9F" w:rsidRDefault="00A26F9F" w:rsidP="00A26F9F">
            <w:pPr>
              <w:rPr>
                <w:color w:val="000000"/>
                <w:szCs w:val="20"/>
              </w:rPr>
            </w:pPr>
            <w:r w:rsidRPr="00A26F9F">
              <w:rPr>
                <w:b/>
                <w:bCs/>
                <w:i/>
                <w:iCs/>
                <w:color w:val="000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does not provide appropriate information about or interpretation of various assessment data.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provides appropriate information; interpretation of various assessment data may be rudimentary.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provides appropriate information about and accurate interpretation of various assessment data.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provides appropriate information about and accurate interpretation of various assessment data. Students contribute information and interpretation of data.  </w:t>
            </w:r>
          </w:p>
          <w:p w:rsidR="00A26F9F" w:rsidRPr="00A26F9F" w:rsidRDefault="00A26F9F" w:rsidP="00A26F9F">
            <w:pPr>
              <w:rPr>
                <w:color w:val="000000"/>
                <w:sz w:val="18"/>
                <w:szCs w:val="18"/>
              </w:rPr>
            </w:pPr>
            <w:r w:rsidRPr="00A26F9F">
              <w:rPr>
                <w:color w:val="000000"/>
                <w:sz w:val="18"/>
                <w:szCs w:val="18"/>
              </w:rPr>
              <w:t xml:space="preserve"> </w:t>
            </w:r>
          </w:p>
        </w:tc>
      </w:tr>
    </w:tbl>
    <w:p w:rsidR="00A26F9F" w:rsidRPr="00A26F9F" w:rsidRDefault="00A26F9F" w:rsidP="00A26F9F"/>
    <w:p w:rsidR="00A26F9F" w:rsidRPr="00A26F9F" w:rsidRDefault="003872D4" w:rsidP="00A26F9F">
      <w:r w:rsidRPr="00FC7004">
        <w:rPr>
          <w:rFonts w:asciiTheme="minorHAnsi" w:hAnsiTheme="minorHAnsi" w:cstheme="minorBidi"/>
          <w:i/>
          <w:noProof/>
          <w:sz w:val="20"/>
          <w:szCs w:val="20"/>
        </w:rPr>
        <mc:AlternateContent>
          <mc:Choice Requires="wps">
            <w:drawing>
              <wp:anchor distT="0" distB="0" distL="114300" distR="114300" simplePos="0" relativeHeight="251790336" behindDoc="1" locked="0" layoutInCell="1" allowOverlap="1" wp14:anchorId="3F0BD07B" wp14:editId="4349CC29">
                <wp:simplePos x="0" y="0"/>
                <wp:positionH relativeFrom="column">
                  <wp:posOffset>7479030</wp:posOffset>
                </wp:positionH>
                <wp:positionV relativeFrom="paragraph">
                  <wp:posOffset>236220</wp:posOffset>
                </wp:positionV>
                <wp:extent cx="1257300" cy="228600"/>
                <wp:effectExtent l="0" t="0" r="0" b="0"/>
                <wp:wrapNone/>
                <wp:docPr id="58" name="Text Box 58"/>
                <wp:cNvGraphicFramePr/>
                <a:graphic xmlns:a="http://schemas.openxmlformats.org/drawingml/2006/main">
                  <a:graphicData uri="http://schemas.microsoft.com/office/word/2010/wordprocessingShape">
                    <wps:wsp>
                      <wps:cNvSpPr txBox="1"/>
                      <wps:spPr>
                        <a:xfrm>
                          <a:off x="0" y="0"/>
                          <a:ext cx="1257300" cy="228600"/>
                        </a:xfrm>
                        <a:prstGeom prst="rect">
                          <a:avLst/>
                        </a:prstGeom>
                        <a:noFill/>
                        <a:ln w="6350">
                          <a:noFill/>
                        </a:ln>
                        <a:effectLst/>
                      </wps:spPr>
                      <wps:txbx>
                        <w:txbxContent>
                          <w:p w:rsidR="00443723" w:rsidRPr="00DF2290" w:rsidRDefault="00443723" w:rsidP="00443723">
                            <w:pPr>
                              <w:rPr>
                                <w:b/>
                                <w:i/>
                                <w:sz w:val="20"/>
                                <w:szCs w:val="20"/>
                              </w:rPr>
                            </w:pPr>
                            <w:r>
                              <w:rPr>
                                <w:b/>
                                <w:i/>
                                <w:sz w:val="20"/>
                                <w:szCs w:val="20"/>
                              </w:rPr>
                              <w:t>Element 5.2 &amp; 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8" o:spid="_x0000_s1049" type="#_x0000_t202" style="position:absolute;margin-left:588.9pt;margin-top:18.6pt;width:99pt;height:18pt;z-index:-251526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" filled="f" stroked="f" strokeweight=".5pt">
                <v:textbox>
                  <w:txbxContent>
                    <w:p w:rsidR="00443723" w:rsidRPr="00DF2290" w:rsidRDefault="00443723" w:rsidP="00443723">
                      <w:pPr>
                        <w:rPr>
                          <w:b/>
                          <w:i/>
                          <w:sz w:val="20"/>
                          <w:szCs w:val="20"/>
                        </w:rPr>
                      </w:pPr>
                      <w:r>
                        <w:rPr>
                          <w:b/>
                          <w:i/>
                          <w:sz w:val="20"/>
                          <w:szCs w:val="20"/>
                        </w:rPr>
                        <w:t>Element 5.2 &amp; 5.3</w:t>
                      </w:r>
                    </w:p>
                  </w:txbxContent>
                </v:textbox>
              </v:shape>
            </w:pict>
          </mc:Fallback>
        </mc:AlternateContent>
      </w:r>
    </w:p>
    <w:p w:rsidR="00F46677" w:rsidRDefault="00F46677" w:rsidP="00F46677">
      <w:pPr>
        <w:rPr>
          <w:b/>
          <w:bCs/>
          <w:sz w:val="20"/>
          <w:szCs w:val="20"/>
        </w:rPr>
      </w:pPr>
    </w:p>
    <w:p w:rsidR="00F46677" w:rsidRDefault="00F46677" w:rsidP="00F46677">
      <w:pPr>
        <w:rPr>
          <w:b/>
          <w:bCs/>
          <w:sz w:val="20"/>
          <w:szCs w:val="20"/>
        </w:rPr>
      </w:pPr>
    </w:p>
    <w:p w:rsidR="00F46677" w:rsidRPr="00F92482" w:rsidRDefault="00F92482" w:rsidP="00F46677">
      <w:pPr>
        <w:rPr>
          <w:b/>
          <w:bCs/>
          <w:sz w:val="22"/>
          <w:szCs w:val="22"/>
        </w:rPr>
      </w:pPr>
      <w:r w:rsidRPr="00F92482">
        <w:rPr>
          <w:b/>
          <w:bCs/>
          <w:sz w:val="22"/>
          <w:szCs w:val="22"/>
        </w:rPr>
        <w:t>Element 5</w:t>
      </w:r>
      <w:r w:rsidR="00F46677" w:rsidRPr="00F92482">
        <w:rPr>
          <w:b/>
          <w:bCs/>
          <w:sz w:val="22"/>
          <w:szCs w:val="22"/>
        </w:rPr>
        <w:t>.4: Teachers reflect upon and evaluate the effectiveness of their comprehensive assessment system to adjust assessment and plan instruction accordingly.</w:t>
      </w:r>
    </w:p>
    <w:p w:rsidR="00204188" w:rsidRPr="00F92482" w:rsidRDefault="00204188" w:rsidP="00F46677">
      <w:pPr>
        <w:rPr>
          <w:b/>
          <w:bCs/>
          <w:sz w:val="22"/>
          <w:szCs w:val="22"/>
        </w:rPr>
      </w:pPr>
    </w:p>
    <w:p w:rsidR="00F46677" w:rsidRPr="00F92482" w:rsidRDefault="00F46677" w:rsidP="00F46677">
      <w:pPr>
        <w:rPr>
          <w:i/>
          <w:iCs/>
          <w:sz w:val="22"/>
          <w:szCs w:val="22"/>
        </w:rPr>
      </w:pPr>
      <w:r w:rsidRPr="00F92482">
        <w:rPr>
          <w:b/>
          <w:bCs/>
          <w:sz w:val="22"/>
          <w:szCs w:val="22"/>
        </w:rPr>
        <w:t xml:space="preserve">NYSED Indicators: </w:t>
      </w:r>
      <w:r w:rsidRPr="00F92482">
        <w:rPr>
          <w:i/>
          <w:iCs/>
          <w:sz w:val="22"/>
          <w:szCs w:val="22"/>
        </w:rPr>
        <w:t>Demonstrate an understanding of assessment measure, grading, and procedures.  Teachers develop a plan for their overall assessment system.  Use their plans and assessment data to adjust teaching and assessment practices.</w:t>
      </w:r>
    </w:p>
    <w:p w:rsidR="00A26F9F" w:rsidRPr="00A26F9F" w:rsidRDefault="00A26F9F" w:rsidP="00A26F9F">
      <w:pPr>
        <w:rPr>
          <w:color w:val="000000"/>
        </w:rPr>
      </w:pPr>
    </w:p>
    <w:tbl>
      <w:tblPr>
        <w:tblW w:w="13338"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58"/>
        <w:gridCol w:w="2556"/>
        <w:gridCol w:w="2556"/>
        <w:gridCol w:w="2556"/>
        <w:gridCol w:w="2556"/>
        <w:gridCol w:w="2556"/>
      </w:tblGrid>
      <w:tr w:rsidR="00A26F9F" w:rsidRPr="00A26F9F" w:rsidTr="003D26EF">
        <w:tc>
          <w:tcPr>
            <w:tcW w:w="558"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A26F9F" w:rsidRPr="00A26F9F" w:rsidRDefault="00A26F9F" w:rsidP="00A26F9F">
            <w:pPr>
              <w:rPr>
                <w:color w:val="000000"/>
                <w:sz w:val="23"/>
                <w:szCs w:val="23"/>
              </w:rPr>
            </w:pPr>
            <w:r w:rsidRPr="00A26F9F">
              <w:rPr>
                <w:b/>
                <w:bCs/>
                <w:color w:val="000000"/>
                <w:sz w:val="23"/>
                <w:szCs w:val="23"/>
              </w:rPr>
              <w:t xml:space="preserve">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A26F9F" w:rsidRPr="00A26F9F" w:rsidRDefault="00A26F9F" w:rsidP="00A26F9F">
            <w:pPr>
              <w:jc w:val="center"/>
              <w:rPr>
                <w:color w:val="000000"/>
                <w:sz w:val="22"/>
                <w:szCs w:val="22"/>
              </w:rPr>
            </w:pPr>
            <w:r w:rsidRPr="00A26F9F">
              <w:rPr>
                <w:b/>
                <w:bCs/>
                <w:color w:val="000000"/>
                <w:sz w:val="22"/>
                <w:szCs w:val="22"/>
              </w:rPr>
              <w:t xml:space="preserve">Indicators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A26F9F" w:rsidRPr="00A26F9F" w:rsidRDefault="00A26F9F" w:rsidP="00A26F9F">
            <w:pPr>
              <w:jc w:val="center"/>
              <w:rPr>
                <w:color w:val="000000"/>
                <w:sz w:val="22"/>
                <w:szCs w:val="22"/>
              </w:rPr>
            </w:pPr>
            <w:r w:rsidRPr="00A26F9F">
              <w:rPr>
                <w:b/>
                <w:bCs/>
                <w:color w:val="000000"/>
                <w:sz w:val="22"/>
                <w:szCs w:val="22"/>
              </w:rPr>
              <w:t xml:space="preserve">Ineffective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A26F9F" w:rsidRPr="00A26F9F" w:rsidRDefault="00A26F9F" w:rsidP="00A26F9F">
            <w:pPr>
              <w:jc w:val="center"/>
              <w:rPr>
                <w:color w:val="000000"/>
                <w:sz w:val="22"/>
                <w:szCs w:val="22"/>
              </w:rPr>
            </w:pPr>
            <w:r w:rsidRPr="00A26F9F">
              <w:rPr>
                <w:b/>
                <w:bCs/>
                <w:color w:val="000000"/>
                <w:sz w:val="22"/>
                <w:szCs w:val="22"/>
              </w:rPr>
              <w:t xml:space="preserve">Developing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A26F9F" w:rsidRPr="00A26F9F" w:rsidRDefault="00A26F9F" w:rsidP="00A26F9F">
            <w:pPr>
              <w:jc w:val="center"/>
              <w:rPr>
                <w:color w:val="000000"/>
                <w:sz w:val="22"/>
                <w:szCs w:val="22"/>
              </w:rPr>
            </w:pPr>
            <w:r w:rsidRPr="00A26F9F">
              <w:rPr>
                <w:b/>
                <w:bCs/>
                <w:color w:val="000000"/>
                <w:sz w:val="22"/>
                <w:szCs w:val="22"/>
              </w:rPr>
              <w:t xml:space="preserve">Effective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A26F9F" w:rsidRPr="00A26F9F" w:rsidRDefault="00A26F9F" w:rsidP="00A26F9F">
            <w:pPr>
              <w:jc w:val="center"/>
              <w:rPr>
                <w:color w:val="000000"/>
                <w:sz w:val="22"/>
                <w:szCs w:val="22"/>
              </w:rPr>
            </w:pPr>
            <w:r w:rsidRPr="00A26F9F">
              <w:rPr>
                <w:b/>
                <w:bCs/>
                <w:color w:val="000000"/>
                <w:sz w:val="22"/>
                <w:szCs w:val="22"/>
              </w:rPr>
              <w:t xml:space="preserve">Highly Effective </w:t>
            </w:r>
          </w:p>
        </w:tc>
      </w:tr>
      <w:tr w:rsidR="00A26F9F" w:rsidRPr="00A26F9F" w:rsidTr="003D26EF">
        <w:tc>
          <w:tcPr>
            <w:tcW w:w="558"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23"/>
                <w:szCs w:val="23"/>
              </w:rPr>
            </w:pPr>
            <w:r w:rsidRPr="00A26F9F">
              <w:rPr>
                <w:i/>
                <w:iCs/>
                <w:color w:val="000000"/>
                <w:sz w:val="23"/>
                <w:szCs w:val="23"/>
              </w:rPr>
              <w:t xml:space="preserve">A.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Cs w:val="20"/>
              </w:rPr>
            </w:pPr>
            <w:r w:rsidRPr="00A26F9F">
              <w:rPr>
                <w:i/>
                <w:iCs/>
                <w:color w:val="000000"/>
                <w:szCs w:val="20"/>
              </w:rPr>
              <w:t xml:space="preserve">Understands assessment measures and grading procedures </w:t>
            </w:r>
          </w:p>
          <w:p w:rsidR="00A26F9F" w:rsidRPr="00A26F9F" w:rsidRDefault="00A26F9F" w:rsidP="00A26F9F">
            <w:pPr>
              <w:rPr>
                <w:color w:val="000000"/>
                <w:szCs w:val="20"/>
              </w:rPr>
            </w:pPr>
            <w:r w:rsidRPr="00A26F9F">
              <w:rPr>
                <w:i/>
                <w:iCs/>
                <w:color w:val="000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Cs w:val="20"/>
              </w:rPr>
            </w:pPr>
            <w:r w:rsidRPr="00A26F9F">
              <w:rPr>
                <w:color w:val="000000"/>
                <w:sz w:val="18"/>
                <w:szCs w:val="18"/>
              </w:rPr>
              <w:t>Teacher demonstrates little understanding of student assessment measures, or grading procedures.</w:t>
            </w:r>
            <w:r w:rsidRPr="00A26F9F">
              <w:rPr>
                <w:color w:val="000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Cs w:val="20"/>
              </w:rPr>
            </w:pPr>
            <w:r w:rsidRPr="00A26F9F">
              <w:rPr>
                <w:color w:val="000000"/>
                <w:sz w:val="18"/>
                <w:szCs w:val="18"/>
              </w:rPr>
              <w:t>Teacher demonstrates limited understanding of student assessment measures or grading procedures.</w:t>
            </w:r>
            <w:r w:rsidRPr="00A26F9F">
              <w:rPr>
                <w:color w:val="000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demonstrates understanding of student assessment measures and grading procedures as a means of monitoring student progress. </w:t>
            </w:r>
          </w:p>
          <w:p w:rsidR="00A26F9F" w:rsidRPr="00A26F9F" w:rsidRDefault="00A26F9F" w:rsidP="00A26F9F">
            <w:pPr>
              <w:rPr>
                <w:color w:val="000000"/>
                <w:szCs w:val="20"/>
              </w:rPr>
            </w:pPr>
            <w:r w:rsidRPr="00A26F9F">
              <w:rPr>
                <w:color w:val="000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Default="00A26F9F" w:rsidP="00A26F9F">
            <w:pPr>
              <w:rPr>
                <w:color w:val="000000"/>
                <w:szCs w:val="20"/>
              </w:rPr>
            </w:pPr>
            <w:r w:rsidRPr="00A26F9F">
              <w:rPr>
                <w:color w:val="000000"/>
                <w:sz w:val="18"/>
                <w:szCs w:val="18"/>
              </w:rPr>
              <w:t>Teacher demonstrates understanding of student assessment measures and grading procedures as means of monitoring progress for individual students.</w:t>
            </w:r>
            <w:r w:rsidRPr="00A26F9F">
              <w:rPr>
                <w:color w:val="000000"/>
                <w:szCs w:val="20"/>
              </w:rPr>
              <w:t xml:space="preserve"> </w:t>
            </w:r>
          </w:p>
          <w:p w:rsidR="00223553" w:rsidRPr="00A26F9F" w:rsidRDefault="00223553" w:rsidP="00A26F9F">
            <w:pPr>
              <w:rPr>
                <w:color w:val="000000"/>
                <w:szCs w:val="20"/>
              </w:rPr>
            </w:pPr>
          </w:p>
        </w:tc>
      </w:tr>
      <w:tr w:rsidR="00A26F9F" w:rsidRPr="00A26F9F" w:rsidTr="003D26EF">
        <w:tc>
          <w:tcPr>
            <w:tcW w:w="558"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23"/>
                <w:szCs w:val="23"/>
              </w:rPr>
            </w:pPr>
            <w:r w:rsidRPr="00A26F9F">
              <w:rPr>
                <w:i/>
                <w:iCs/>
                <w:color w:val="000000"/>
                <w:sz w:val="23"/>
                <w:szCs w:val="23"/>
              </w:rPr>
              <w:t xml:space="preserve">B.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Cs w:val="20"/>
              </w:rPr>
            </w:pPr>
            <w:r w:rsidRPr="00A26F9F">
              <w:rPr>
                <w:i/>
                <w:iCs/>
                <w:color w:val="000000"/>
                <w:szCs w:val="20"/>
              </w:rPr>
              <w:t xml:space="preserve">Establishes an assessment system </w:t>
            </w:r>
          </w:p>
          <w:p w:rsidR="00A26F9F" w:rsidRPr="00A26F9F" w:rsidRDefault="00A26F9F" w:rsidP="00A26F9F">
            <w:pPr>
              <w:rPr>
                <w:color w:val="000000"/>
                <w:szCs w:val="20"/>
              </w:rPr>
            </w:pPr>
            <w:r w:rsidRPr="00A26F9F">
              <w:rPr>
                <w:i/>
                <w:iCs/>
                <w:color w:val="000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does not have an overall assessment system in which formative and/or summative data is used to inform instruction.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develops a rudimentary plan for an overall assessment system in which formative and summative data can be used to inform instruction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develops a plan for an overall assessment system in which formative and summative data is used to inform instruction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develops a comprehensive plan for an overall assessment system in which formative and summative data is used to inform instruction. The system is reviewed regularly, and adjustments are made as needed. </w:t>
            </w:r>
          </w:p>
          <w:p w:rsidR="00A26F9F" w:rsidRPr="00A26F9F" w:rsidRDefault="00A26F9F" w:rsidP="00A26F9F">
            <w:pPr>
              <w:rPr>
                <w:color w:val="000000"/>
                <w:sz w:val="18"/>
                <w:szCs w:val="18"/>
              </w:rPr>
            </w:pPr>
            <w:r w:rsidRPr="00A26F9F">
              <w:rPr>
                <w:color w:val="000000"/>
                <w:sz w:val="18"/>
                <w:szCs w:val="18"/>
              </w:rPr>
              <w:t xml:space="preserve"> </w:t>
            </w:r>
          </w:p>
        </w:tc>
      </w:tr>
    </w:tbl>
    <w:p w:rsidR="00A26F9F" w:rsidRPr="00A26F9F" w:rsidRDefault="00A26F9F" w:rsidP="00A26F9F"/>
    <w:p w:rsidR="00F46677" w:rsidRDefault="00443723">
      <w:pPr>
        <w:widowControl/>
        <w:autoSpaceDE/>
        <w:autoSpaceDN/>
        <w:adjustRightInd/>
        <w:rPr>
          <w:b/>
          <w:bCs/>
          <w:sz w:val="20"/>
          <w:szCs w:val="20"/>
        </w:rPr>
      </w:pPr>
      <w:r w:rsidRPr="00FC7004">
        <w:rPr>
          <w:rFonts w:asciiTheme="minorHAnsi" w:hAnsiTheme="minorHAnsi" w:cstheme="minorBidi"/>
          <w:i/>
          <w:noProof/>
          <w:sz w:val="20"/>
          <w:szCs w:val="20"/>
        </w:rPr>
        <mc:AlternateContent>
          <mc:Choice Requires="wps">
            <w:drawing>
              <wp:anchor distT="0" distB="0" distL="114300" distR="114300" simplePos="0" relativeHeight="251792384" behindDoc="1" locked="0" layoutInCell="1" allowOverlap="1" wp14:anchorId="1F303337" wp14:editId="17298772">
                <wp:simplePos x="0" y="0"/>
                <wp:positionH relativeFrom="column">
                  <wp:posOffset>7482205</wp:posOffset>
                </wp:positionH>
                <wp:positionV relativeFrom="paragraph">
                  <wp:posOffset>2453640</wp:posOffset>
                </wp:positionV>
                <wp:extent cx="952500" cy="228600"/>
                <wp:effectExtent l="0" t="0" r="0" b="0"/>
                <wp:wrapNone/>
                <wp:docPr id="59" name="Text Box 59"/>
                <wp:cNvGraphicFramePr/>
                <a:graphic xmlns:a="http://schemas.openxmlformats.org/drawingml/2006/main">
                  <a:graphicData uri="http://schemas.microsoft.com/office/word/2010/wordprocessingShape">
                    <wps:wsp>
                      <wps:cNvSpPr txBox="1"/>
                      <wps:spPr>
                        <a:xfrm>
                          <a:off x="0" y="0"/>
                          <a:ext cx="952500" cy="228600"/>
                        </a:xfrm>
                        <a:prstGeom prst="rect">
                          <a:avLst/>
                        </a:prstGeom>
                        <a:noFill/>
                        <a:ln w="6350">
                          <a:noFill/>
                        </a:ln>
                        <a:effectLst/>
                      </wps:spPr>
                      <wps:txbx>
                        <w:txbxContent>
                          <w:p w:rsidR="00443723" w:rsidRPr="00DF2290" w:rsidRDefault="00443723" w:rsidP="00443723">
                            <w:pPr>
                              <w:rPr>
                                <w:b/>
                                <w:i/>
                                <w:sz w:val="20"/>
                                <w:szCs w:val="20"/>
                              </w:rPr>
                            </w:pPr>
                            <w:r>
                              <w:rPr>
                                <w:b/>
                                <w:i/>
                                <w:sz w:val="20"/>
                                <w:szCs w:val="20"/>
                              </w:rPr>
                              <w:t>Element 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9" o:spid="_x0000_s1050" type="#_x0000_t202" style="position:absolute;margin-left:589.15pt;margin-top:193.2pt;width:75pt;height:18pt;z-index:-251524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" filled="f" stroked="f" strokeweight=".5pt">
                <v:textbox>
                  <w:txbxContent>
                    <w:p w:rsidR="00443723" w:rsidRPr="00DF2290" w:rsidRDefault="00443723" w:rsidP="00443723">
                      <w:pPr>
                        <w:rPr>
                          <w:b/>
                          <w:i/>
                          <w:sz w:val="20"/>
                          <w:szCs w:val="20"/>
                        </w:rPr>
                      </w:pPr>
                      <w:r>
                        <w:rPr>
                          <w:b/>
                          <w:i/>
                          <w:sz w:val="20"/>
                          <w:szCs w:val="20"/>
                        </w:rPr>
                        <w:t>Element 5.4</w:t>
                      </w:r>
                    </w:p>
                  </w:txbxContent>
                </v:textbox>
              </v:shape>
            </w:pict>
          </mc:Fallback>
        </mc:AlternateContent>
      </w:r>
      <w:r w:rsidR="00F46677">
        <w:rPr>
          <w:b/>
          <w:bCs/>
          <w:sz w:val="20"/>
          <w:szCs w:val="20"/>
        </w:rPr>
        <w:br w:type="page"/>
      </w:r>
    </w:p>
    <w:p w:rsidR="00F46677" w:rsidRDefault="00F92482" w:rsidP="00F46677">
      <w:pPr>
        <w:rPr>
          <w:b/>
          <w:bCs/>
          <w:sz w:val="22"/>
          <w:szCs w:val="22"/>
        </w:rPr>
      </w:pPr>
      <w:r w:rsidRPr="00F92482">
        <w:rPr>
          <w:b/>
          <w:bCs/>
          <w:sz w:val="22"/>
          <w:szCs w:val="22"/>
        </w:rPr>
        <w:lastRenderedPageBreak/>
        <w:t>Element 5</w:t>
      </w:r>
      <w:r w:rsidR="00F46677" w:rsidRPr="00F92482">
        <w:rPr>
          <w:b/>
          <w:bCs/>
          <w:sz w:val="22"/>
          <w:szCs w:val="22"/>
        </w:rPr>
        <w:t xml:space="preserve">.5: Teachers prepare students to understand the format and directions of assessments used and the criteria by which the students will be evaluated.   </w:t>
      </w:r>
    </w:p>
    <w:p w:rsidR="00F92482" w:rsidRPr="00F92482" w:rsidRDefault="00F92482" w:rsidP="00F46677">
      <w:pPr>
        <w:rPr>
          <w:b/>
          <w:bCs/>
          <w:sz w:val="22"/>
          <w:szCs w:val="22"/>
        </w:rPr>
      </w:pPr>
    </w:p>
    <w:p w:rsidR="00F46677" w:rsidRPr="00F92482" w:rsidRDefault="00F46677" w:rsidP="00F46677">
      <w:pPr>
        <w:rPr>
          <w:i/>
          <w:iCs/>
          <w:sz w:val="22"/>
          <w:szCs w:val="22"/>
        </w:rPr>
      </w:pPr>
      <w:r w:rsidRPr="00F92482">
        <w:rPr>
          <w:b/>
          <w:bCs/>
          <w:sz w:val="22"/>
          <w:szCs w:val="22"/>
        </w:rPr>
        <w:t xml:space="preserve">NYSED Indicators: </w:t>
      </w:r>
      <w:r w:rsidRPr="00F92482">
        <w:rPr>
          <w:i/>
          <w:iCs/>
          <w:sz w:val="22"/>
          <w:szCs w:val="22"/>
        </w:rPr>
        <w:t xml:space="preserve">Communicate the purposes of the assessments they use. Prepare all students for the demands of particular assessment formats and appropriately modify assessments or testing conditions for students with exceptional learning needs. Articulate assessment criteria to students and provide parameters for success. Students practice various formats of assessments using authentic curriculum. Equip students with assessment skills and strategies.   </w:t>
      </w:r>
    </w:p>
    <w:p w:rsidR="00A26F9F" w:rsidRPr="00A26F9F" w:rsidRDefault="00A26F9F" w:rsidP="00A26F9F"/>
    <w:tbl>
      <w:tblPr>
        <w:tblW w:w="13330"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58"/>
        <w:gridCol w:w="2556"/>
        <w:gridCol w:w="2554"/>
        <w:gridCol w:w="2554"/>
        <w:gridCol w:w="2554"/>
        <w:gridCol w:w="2554"/>
      </w:tblGrid>
      <w:tr w:rsidR="00A26F9F" w:rsidRPr="00A26F9F" w:rsidTr="003D26EF">
        <w:tc>
          <w:tcPr>
            <w:tcW w:w="558"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rPr>
                <w:color w:val="000000"/>
                <w:sz w:val="23"/>
                <w:szCs w:val="23"/>
              </w:rPr>
            </w:pPr>
            <w:r w:rsidRPr="00A26F9F">
              <w:rPr>
                <w:b/>
                <w:bCs/>
                <w:color w:val="000000"/>
                <w:sz w:val="23"/>
                <w:szCs w:val="23"/>
              </w:rPr>
              <w:t xml:space="preserve">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Indicators </w:t>
            </w:r>
          </w:p>
        </w:tc>
        <w:tc>
          <w:tcPr>
            <w:tcW w:w="2554"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Ineffective </w:t>
            </w:r>
          </w:p>
        </w:tc>
        <w:tc>
          <w:tcPr>
            <w:tcW w:w="2554"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Developing </w:t>
            </w:r>
          </w:p>
        </w:tc>
        <w:tc>
          <w:tcPr>
            <w:tcW w:w="2554"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Effective </w:t>
            </w:r>
          </w:p>
        </w:tc>
        <w:tc>
          <w:tcPr>
            <w:tcW w:w="2554"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Highly Effective </w:t>
            </w:r>
          </w:p>
        </w:tc>
      </w:tr>
      <w:tr w:rsidR="00A26F9F" w:rsidRPr="00A26F9F" w:rsidTr="003D26EF">
        <w:tc>
          <w:tcPr>
            <w:tcW w:w="558"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23"/>
                <w:szCs w:val="23"/>
              </w:rPr>
            </w:pPr>
            <w:r w:rsidRPr="00A26F9F">
              <w:rPr>
                <w:i/>
                <w:iCs/>
                <w:color w:val="000000"/>
                <w:sz w:val="23"/>
                <w:szCs w:val="23"/>
              </w:rPr>
              <w:t xml:space="preserve">A.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Cs w:val="20"/>
              </w:rPr>
            </w:pPr>
            <w:r w:rsidRPr="00A26F9F">
              <w:rPr>
                <w:i/>
                <w:iCs/>
                <w:color w:val="000000"/>
                <w:szCs w:val="20"/>
              </w:rPr>
              <w:t xml:space="preserve">Communicates purposes and criteria </w:t>
            </w:r>
          </w:p>
          <w:p w:rsidR="00A26F9F" w:rsidRPr="00A26F9F" w:rsidRDefault="00A26F9F" w:rsidP="00A26F9F">
            <w:pPr>
              <w:rPr>
                <w:color w:val="000000"/>
                <w:szCs w:val="20"/>
              </w:rPr>
            </w:pPr>
            <w:r w:rsidRPr="00A26F9F">
              <w:rPr>
                <w:b/>
                <w:bCs/>
                <w:i/>
                <w:iCs/>
                <w:color w:val="000000"/>
                <w:szCs w:val="20"/>
              </w:rPr>
              <w:t xml:space="preserve"> </w:t>
            </w:r>
          </w:p>
          <w:p w:rsidR="00A26F9F" w:rsidRPr="00A26F9F" w:rsidRDefault="00A26F9F" w:rsidP="00A26F9F">
            <w:pPr>
              <w:rPr>
                <w:color w:val="000000"/>
                <w:szCs w:val="20"/>
              </w:rPr>
            </w:pPr>
            <w:r w:rsidRPr="00A26F9F">
              <w:rPr>
                <w:b/>
                <w:bCs/>
                <w:i/>
                <w:iCs/>
                <w:color w:val="000000"/>
                <w:szCs w:val="20"/>
              </w:rPr>
              <w:t xml:space="preserve"> </w:t>
            </w:r>
          </w:p>
        </w:tc>
        <w:tc>
          <w:tcPr>
            <w:tcW w:w="2554"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does not communicate purposes of assessments, the assessment criteria or the parameters for success to students. </w:t>
            </w:r>
          </w:p>
        </w:tc>
        <w:tc>
          <w:tcPr>
            <w:tcW w:w="2554"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communicates purposes of assessments, the assessment criteria or the parameters for success to students, but for some students, the explanation is unclear. </w:t>
            </w:r>
          </w:p>
          <w:p w:rsidR="00A26F9F" w:rsidRPr="00A26F9F" w:rsidRDefault="00A26F9F" w:rsidP="00A26F9F">
            <w:pPr>
              <w:rPr>
                <w:color w:val="000000"/>
                <w:sz w:val="18"/>
                <w:szCs w:val="18"/>
              </w:rPr>
            </w:pPr>
            <w:r w:rsidRPr="00A26F9F">
              <w:rPr>
                <w:color w:val="000000"/>
                <w:sz w:val="18"/>
                <w:szCs w:val="18"/>
              </w:rPr>
              <w:t xml:space="preserve"> </w:t>
            </w:r>
          </w:p>
        </w:tc>
        <w:tc>
          <w:tcPr>
            <w:tcW w:w="2554"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communicates purposes of assessments, the assessment criteria, and the parameters for success, and the explanation is clear to most students. </w:t>
            </w:r>
          </w:p>
        </w:tc>
        <w:tc>
          <w:tcPr>
            <w:tcW w:w="2554"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communicates purposes of assessments, the assessment criteria, and the parameters for success clearly </w:t>
            </w:r>
            <w:proofErr w:type="gramStart"/>
            <w:r w:rsidRPr="00A26F9F">
              <w:rPr>
                <w:color w:val="000000"/>
                <w:sz w:val="18"/>
                <w:szCs w:val="18"/>
              </w:rPr>
              <w:t>to</w:t>
            </w:r>
            <w:proofErr w:type="gramEnd"/>
            <w:r w:rsidRPr="00A26F9F">
              <w:rPr>
                <w:color w:val="000000"/>
                <w:sz w:val="18"/>
                <w:szCs w:val="18"/>
              </w:rPr>
              <w:t xml:space="preserve"> all students. Students are able to explain purposes and criteria to others. </w:t>
            </w:r>
          </w:p>
          <w:p w:rsidR="00A26F9F" w:rsidRPr="00A26F9F" w:rsidRDefault="00A26F9F" w:rsidP="00A26F9F">
            <w:pPr>
              <w:rPr>
                <w:color w:val="000000"/>
                <w:sz w:val="18"/>
                <w:szCs w:val="18"/>
              </w:rPr>
            </w:pPr>
            <w:r w:rsidRPr="00A26F9F">
              <w:rPr>
                <w:color w:val="000000"/>
                <w:sz w:val="18"/>
                <w:szCs w:val="18"/>
              </w:rPr>
              <w:t xml:space="preserve"> </w:t>
            </w:r>
          </w:p>
        </w:tc>
      </w:tr>
      <w:tr w:rsidR="00A26F9F" w:rsidRPr="00A26F9F" w:rsidTr="003D26EF">
        <w:tc>
          <w:tcPr>
            <w:tcW w:w="558"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23"/>
                <w:szCs w:val="23"/>
              </w:rPr>
            </w:pPr>
            <w:r w:rsidRPr="00A26F9F">
              <w:rPr>
                <w:i/>
                <w:iCs/>
                <w:color w:val="000000"/>
                <w:sz w:val="23"/>
                <w:szCs w:val="23"/>
              </w:rPr>
              <w:t xml:space="preserve">B.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Cs w:val="20"/>
              </w:rPr>
            </w:pPr>
            <w:r w:rsidRPr="00A26F9F">
              <w:rPr>
                <w:i/>
                <w:iCs/>
                <w:color w:val="000000"/>
                <w:szCs w:val="20"/>
              </w:rPr>
              <w:t xml:space="preserve">Provides preparation and practice </w:t>
            </w:r>
          </w:p>
          <w:p w:rsidR="00A26F9F" w:rsidRPr="00A26F9F" w:rsidRDefault="00A26F9F" w:rsidP="00A26F9F">
            <w:pPr>
              <w:rPr>
                <w:color w:val="000000"/>
                <w:szCs w:val="20"/>
              </w:rPr>
            </w:pPr>
            <w:r w:rsidRPr="00A26F9F">
              <w:rPr>
                <w:b/>
                <w:bCs/>
                <w:i/>
                <w:iCs/>
                <w:color w:val="000000"/>
                <w:szCs w:val="20"/>
              </w:rPr>
              <w:t xml:space="preserve"> </w:t>
            </w:r>
          </w:p>
          <w:p w:rsidR="00A26F9F" w:rsidRPr="00A26F9F" w:rsidRDefault="00A26F9F" w:rsidP="00A26F9F">
            <w:pPr>
              <w:rPr>
                <w:color w:val="000000"/>
                <w:szCs w:val="20"/>
              </w:rPr>
            </w:pPr>
            <w:r w:rsidRPr="00A26F9F">
              <w:rPr>
                <w:i/>
                <w:iCs/>
                <w:color w:val="000000"/>
                <w:szCs w:val="20"/>
              </w:rPr>
              <w:t xml:space="preserve"> </w:t>
            </w:r>
          </w:p>
        </w:tc>
        <w:tc>
          <w:tcPr>
            <w:tcW w:w="2554"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does not prepare students for assessment formats using authentic curriculum and/or does not appropriately modify assessments or testing conditions for students with exceptional learning needs. </w:t>
            </w:r>
          </w:p>
          <w:p w:rsidR="00A26F9F" w:rsidRPr="00A26F9F" w:rsidRDefault="00A26F9F" w:rsidP="00A26F9F">
            <w:pPr>
              <w:rPr>
                <w:color w:val="000000"/>
                <w:sz w:val="18"/>
                <w:szCs w:val="18"/>
              </w:rPr>
            </w:pPr>
            <w:r w:rsidRPr="00A26F9F">
              <w:rPr>
                <w:color w:val="000000"/>
                <w:sz w:val="18"/>
                <w:szCs w:val="18"/>
              </w:rPr>
              <w:t xml:space="preserve">Teacher rarely seeks out specialists to ensure modifications to meet individual student needs. </w:t>
            </w:r>
          </w:p>
        </w:tc>
        <w:tc>
          <w:tcPr>
            <w:tcW w:w="2554"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With limited success, teacher prepares students for assessment formats using authentic curriculum and modifies assessments and/or testing conditions for students with exceptional learning needs. Teacher occasionally seeks out specialists to ensure modifications meet individual student needs. </w:t>
            </w:r>
          </w:p>
        </w:tc>
        <w:tc>
          <w:tcPr>
            <w:tcW w:w="2554"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prepares students for assessment formats using authentic curriculum and appropriately modifies assessments and/or testing conditions for students with exceptional learning needs. </w:t>
            </w:r>
          </w:p>
          <w:p w:rsidR="00A26F9F" w:rsidRPr="00A26F9F" w:rsidRDefault="00A26F9F" w:rsidP="00A26F9F">
            <w:pPr>
              <w:rPr>
                <w:color w:val="000000"/>
                <w:sz w:val="18"/>
                <w:szCs w:val="18"/>
              </w:rPr>
            </w:pPr>
            <w:r w:rsidRPr="00A26F9F">
              <w:rPr>
                <w:color w:val="000000"/>
                <w:sz w:val="18"/>
                <w:szCs w:val="18"/>
              </w:rPr>
              <w:t xml:space="preserve">Teacher frequently seeks out specialists to ensure modifications meet individual student needs. </w:t>
            </w:r>
          </w:p>
        </w:tc>
        <w:tc>
          <w:tcPr>
            <w:tcW w:w="2554" w:type="dxa"/>
            <w:tcBorders>
              <w:top w:val="single" w:sz="8" w:space="0" w:color="000000"/>
              <w:left w:val="single" w:sz="8" w:space="0" w:color="000000"/>
              <w:bottom w:val="single" w:sz="8" w:space="0" w:color="000000"/>
              <w:right w:val="single" w:sz="8" w:space="0" w:color="000000"/>
            </w:tcBorders>
          </w:tcPr>
          <w:p w:rsidR="00A26F9F" w:rsidRDefault="00A26F9F" w:rsidP="00A26F9F">
            <w:pPr>
              <w:rPr>
                <w:color w:val="000000"/>
                <w:sz w:val="18"/>
                <w:szCs w:val="18"/>
              </w:rPr>
            </w:pPr>
            <w:r w:rsidRPr="00A26F9F">
              <w:rPr>
                <w:color w:val="000000"/>
                <w:sz w:val="18"/>
                <w:szCs w:val="18"/>
              </w:rPr>
              <w:t xml:space="preserve">Teacher prepares students for assessment formats using authentic curriculum and appropriately modifies assessments and/or testing conditions for students with exceptional learning needs. Teacher consistently seeks out specialists/resources to ensure modifications meet individual student needs. </w:t>
            </w:r>
          </w:p>
          <w:p w:rsidR="00223553" w:rsidRPr="00A26F9F" w:rsidRDefault="00223553" w:rsidP="00A26F9F">
            <w:pPr>
              <w:rPr>
                <w:color w:val="000000"/>
                <w:sz w:val="18"/>
                <w:szCs w:val="18"/>
              </w:rPr>
            </w:pPr>
          </w:p>
        </w:tc>
      </w:tr>
      <w:tr w:rsidR="00A26F9F" w:rsidRPr="00A26F9F" w:rsidTr="003D26EF">
        <w:tc>
          <w:tcPr>
            <w:tcW w:w="558"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23"/>
                <w:szCs w:val="23"/>
              </w:rPr>
            </w:pPr>
            <w:r w:rsidRPr="00A26F9F">
              <w:rPr>
                <w:i/>
                <w:iCs/>
                <w:color w:val="000000"/>
                <w:sz w:val="23"/>
                <w:szCs w:val="23"/>
              </w:rPr>
              <w:t xml:space="preserve">C.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Cs w:val="20"/>
              </w:rPr>
            </w:pPr>
            <w:r w:rsidRPr="00A26F9F">
              <w:rPr>
                <w:i/>
                <w:iCs/>
                <w:color w:val="000000"/>
                <w:szCs w:val="20"/>
              </w:rPr>
              <w:t xml:space="preserve">Provides assessment skills and strategies  </w:t>
            </w:r>
          </w:p>
          <w:p w:rsidR="00A26F9F" w:rsidRPr="00A26F9F" w:rsidRDefault="00A26F9F" w:rsidP="00A26F9F">
            <w:pPr>
              <w:rPr>
                <w:color w:val="000000"/>
                <w:szCs w:val="20"/>
              </w:rPr>
            </w:pPr>
            <w:r w:rsidRPr="00A26F9F">
              <w:rPr>
                <w:i/>
                <w:iCs/>
                <w:color w:val="000000"/>
                <w:szCs w:val="20"/>
              </w:rPr>
              <w:t xml:space="preserve"> </w:t>
            </w:r>
          </w:p>
        </w:tc>
        <w:tc>
          <w:tcPr>
            <w:tcW w:w="2554"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does not equip students with assessment skills and/or strategies. </w:t>
            </w:r>
          </w:p>
        </w:tc>
        <w:tc>
          <w:tcPr>
            <w:tcW w:w="2554"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equips students with some assessment skills and/or strategies. Some students apply the skills and/or strategies when coached by teacher. </w:t>
            </w:r>
          </w:p>
          <w:p w:rsidR="00A26F9F" w:rsidRPr="00A26F9F" w:rsidRDefault="00A26F9F" w:rsidP="00A26F9F">
            <w:pPr>
              <w:rPr>
                <w:color w:val="000000"/>
                <w:sz w:val="18"/>
                <w:szCs w:val="18"/>
              </w:rPr>
            </w:pPr>
            <w:r w:rsidRPr="00A26F9F">
              <w:rPr>
                <w:color w:val="000000"/>
                <w:sz w:val="18"/>
                <w:szCs w:val="18"/>
              </w:rPr>
              <w:t xml:space="preserve"> </w:t>
            </w:r>
          </w:p>
        </w:tc>
        <w:tc>
          <w:tcPr>
            <w:tcW w:w="2554"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equips students with several assessment skills and strategies. Students apply the skills and strategies when coached by teacher. </w:t>
            </w:r>
          </w:p>
        </w:tc>
        <w:tc>
          <w:tcPr>
            <w:tcW w:w="2554"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equips students with multiple assessment skills and strategies. Students independently apply the skills and strategies. </w:t>
            </w:r>
          </w:p>
        </w:tc>
      </w:tr>
    </w:tbl>
    <w:p w:rsidR="00A26F9F" w:rsidRPr="00A26F9F" w:rsidRDefault="00A26F9F" w:rsidP="00A26F9F"/>
    <w:p w:rsidR="00A26F9F" w:rsidRPr="00A26F9F" w:rsidRDefault="00443723" w:rsidP="00A26F9F">
      <w:r w:rsidRPr="00FC7004">
        <w:rPr>
          <w:rFonts w:asciiTheme="minorHAnsi" w:hAnsiTheme="minorHAnsi" w:cstheme="minorBidi"/>
          <w:i/>
          <w:noProof/>
          <w:sz w:val="20"/>
          <w:szCs w:val="20"/>
        </w:rPr>
        <mc:AlternateContent>
          <mc:Choice Requires="wps">
            <w:drawing>
              <wp:anchor distT="0" distB="0" distL="114300" distR="114300" simplePos="0" relativeHeight="251794432" behindDoc="1" locked="0" layoutInCell="1" allowOverlap="1" wp14:anchorId="1F303337" wp14:editId="17298772">
                <wp:simplePos x="0" y="0"/>
                <wp:positionH relativeFrom="column">
                  <wp:posOffset>7491730</wp:posOffset>
                </wp:positionH>
                <wp:positionV relativeFrom="paragraph">
                  <wp:posOffset>1269365</wp:posOffset>
                </wp:positionV>
                <wp:extent cx="952500" cy="22860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952500" cy="228600"/>
                        </a:xfrm>
                        <a:prstGeom prst="rect">
                          <a:avLst/>
                        </a:prstGeom>
                        <a:noFill/>
                        <a:ln w="6350">
                          <a:noFill/>
                        </a:ln>
                        <a:effectLst/>
                      </wps:spPr>
                      <wps:txbx>
                        <w:txbxContent>
                          <w:p w:rsidR="00443723" w:rsidRPr="00DF2290" w:rsidRDefault="00443723" w:rsidP="00443723">
                            <w:pPr>
                              <w:rPr>
                                <w:b/>
                                <w:i/>
                                <w:sz w:val="20"/>
                                <w:szCs w:val="20"/>
                              </w:rPr>
                            </w:pPr>
                            <w:r>
                              <w:rPr>
                                <w:b/>
                                <w:i/>
                                <w:sz w:val="20"/>
                                <w:szCs w:val="20"/>
                              </w:rPr>
                              <w:t>Element 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0" o:spid="_x0000_s1051" type="#_x0000_t202" style="position:absolute;margin-left:589.9pt;margin-top:99.95pt;width:75pt;height:18pt;z-index:-251522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" filled="f" stroked="f" strokeweight=".5pt">
                <v:textbox>
                  <w:txbxContent>
                    <w:p w:rsidR="00443723" w:rsidRPr="00DF2290" w:rsidRDefault="00443723" w:rsidP="00443723">
                      <w:pPr>
                        <w:rPr>
                          <w:b/>
                          <w:i/>
                          <w:sz w:val="20"/>
                          <w:szCs w:val="20"/>
                        </w:rPr>
                      </w:pPr>
                      <w:r>
                        <w:rPr>
                          <w:b/>
                          <w:i/>
                          <w:sz w:val="20"/>
                          <w:szCs w:val="20"/>
                        </w:rPr>
                        <w:t>Element 5.5</w:t>
                      </w:r>
                    </w:p>
                  </w:txbxContent>
                </v:textbox>
              </v:shape>
            </w:pict>
          </mc:Fallback>
        </mc:AlternateContent>
      </w:r>
    </w:p>
    <w:p w:rsidR="00F46677" w:rsidRPr="00F46677" w:rsidRDefault="00F92482" w:rsidP="00F46677">
      <w:pPr>
        <w:pageBreakBefore/>
        <w:jc w:val="center"/>
        <w:rPr>
          <w:sz w:val="28"/>
          <w:szCs w:val="28"/>
        </w:rPr>
      </w:pPr>
      <w:r>
        <w:rPr>
          <w:b/>
          <w:bCs/>
          <w:sz w:val="28"/>
          <w:szCs w:val="28"/>
        </w:rPr>
        <w:lastRenderedPageBreak/>
        <w:t>Standard 6</w:t>
      </w:r>
      <w:r w:rsidR="00F46677" w:rsidRPr="00F46677">
        <w:rPr>
          <w:b/>
          <w:bCs/>
          <w:sz w:val="28"/>
          <w:szCs w:val="28"/>
        </w:rPr>
        <w:t xml:space="preserve">:  Professional Responsibilities and Collaboration </w:t>
      </w:r>
    </w:p>
    <w:p w:rsidR="00F92482" w:rsidRDefault="00F92482" w:rsidP="00F46677">
      <w:pPr>
        <w:rPr>
          <w:b/>
          <w:bCs/>
          <w:sz w:val="22"/>
          <w:szCs w:val="22"/>
        </w:rPr>
      </w:pPr>
    </w:p>
    <w:p w:rsidR="00F46677" w:rsidRDefault="00F46677" w:rsidP="00F46677">
      <w:pPr>
        <w:rPr>
          <w:b/>
          <w:bCs/>
          <w:sz w:val="22"/>
          <w:szCs w:val="22"/>
        </w:rPr>
      </w:pPr>
      <w:r w:rsidRPr="00F92482">
        <w:rPr>
          <w:b/>
          <w:bCs/>
          <w:sz w:val="22"/>
          <w:szCs w:val="22"/>
        </w:rPr>
        <w:t xml:space="preserve">Teachers demonstrate professional responsibility and engage relevant stakeholders to maximize student growth, development, and learning.  </w:t>
      </w:r>
    </w:p>
    <w:p w:rsidR="00F46677" w:rsidRPr="00F92482" w:rsidRDefault="00F46677" w:rsidP="00F46677">
      <w:pPr>
        <w:rPr>
          <w:b/>
          <w:bCs/>
          <w:color w:val="000000"/>
          <w:sz w:val="20"/>
          <w:szCs w:val="20"/>
        </w:rPr>
      </w:pPr>
      <w:r w:rsidRPr="00F92482">
        <w:rPr>
          <w:i/>
          <w:iCs/>
          <w:color w:val="FF0000"/>
          <w:sz w:val="20"/>
          <w:szCs w:val="20"/>
        </w:rPr>
        <w:t xml:space="preserve">Teaching professionals display the highest standards of integrity and ethical conduct; they are intellectually honest and conduct themselves in ways consistent with a comprehensive moral code. Educators recognize that the purpose of schools is to educate students and embrace a responsibility to ensure, that to the best of their ability, every student will learn. Teachers are keenly alert to and advocate for the needs of their students. Educators demonstrate a commitment to professional standards, problem solving and decision-making. Professional educators comply with school, district, state and federal regulations and procedures. </w:t>
      </w:r>
      <w:r w:rsidRPr="00F92482">
        <w:rPr>
          <w:b/>
          <w:bCs/>
          <w:color w:val="000000"/>
          <w:sz w:val="20"/>
          <w:szCs w:val="20"/>
        </w:rPr>
        <w:t xml:space="preserve"> </w:t>
      </w:r>
    </w:p>
    <w:p w:rsidR="00F92482" w:rsidRPr="00F92482" w:rsidRDefault="00F92482" w:rsidP="00F46677">
      <w:pPr>
        <w:rPr>
          <w:b/>
          <w:bCs/>
          <w:color w:val="000000"/>
          <w:sz w:val="22"/>
          <w:szCs w:val="22"/>
        </w:rPr>
      </w:pPr>
    </w:p>
    <w:p w:rsidR="00F46677" w:rsidRPr="00F92482" w:rsidRDefault="00F92482" w:rsidP="00F46677">
      <w:pPr>
        <w:jc w:val="both"/>
        <w:rPr>
          <w:color w:val="000000"/>
          <w:sz w:val="22"/>
          <w:szCs w:val="22"/>
        </w:rPr>
      </w:pPr>
      <w:r>
        <w:rPr>
          <w:b/>
          <w:bCs/>
          <w:color w:val="000000"/>
          <w:sz w:val="22"/>
          <w:szCs w:val="22"/>
        </w:rPr>
        <w:t>Element 6</w:t>
      </w:r>
      <w:r w:rsidR="00F46677" w:rsidRPr="00F92482">
        <w:rPr>
          <w:b/>
          <w:bCs/>
          <w:color w:val="000000"/>
          <w:sz w:val="22"/>
          <w:szCs w:val="22"/>
        </w:rPr>
        <w:t xml:space="preserve">.1: Teachers uphold professional standards of practice and policy as related to students’ rights and teachers’ responsibilities. </w:t>
      </w:r>
    </w:p>
    <w:p w:rsidR="00F92482" w:rsidRPr="00F92482" w:rsidRDefault="00F92482" w:rsidP="00F46677">
      <w:pPr>
        <w:rPr>
          <w:b/>
          <w:bCs/>
          <w:color w:val="000000"/>
          <w:sz w:val="8"/>
          <w:szCs w:val="8"/>
        </w:rPr>
      </w:pPr>
    </w:p>
    <w:p w:rsidR="00F46677" w:rsidRPr="00F92482" w:rsidRDefault="00F46677" w:rsidP="00F46677">
      <w:pPr>
        <w:rPr>
          <w:i/>
          <w:iCs/>
          <w:color w:val="000000"/>
          <w:sz w:val="20"/>
          <w:szCs w:val="20"/>
        </w:rPr>
      </w:pPr>
      <w:r w:rsidRPr="00F92482">
        <w:rPr>
          <w:b/>
          <w:bCs/>
          <w:color w:val="000000"/>
          <w:sz w:val="20"/>
          <w:szCs w:val="20"/>
        </w:rPr>
        <w:t xml:space="preserve">NYSED Indicators: </w:t>
      </w:r>
      <w:r w:rsidRPr="00F92482">
        <w:rPr>
          <w:i/>
          <w:iCs/>
          <w:color w:val="000000"/>
          <w:sz w:val="20"/>
          <w:szCs w:val="20"/>
        </w:rPr>
        <w:t xml:space="preserve">Demonstrate a high standard for honesty, integrity, ethical conduct, and confidentiality when interacting with students, families, colleagues, and the public. Are proactive and advocate </w:t>
      </w:r>
      <w:proofErr w:type="gramStart"/>
      <w:r w:rsidRPr="00F92482">
        <w:rPr>
          <w:i/>
          <w:iCs/>
          <w:color w:val="000000"/>
          <w:sz w:val="20"/>
          <w:szCs w:val="20"/>
        </w:rPr>
        <w:t>to meet</w:t>
      </w:r>
      <w:proofErr w:type="gramEnd"/>
      <w:r w:rsidRPr="00F92482">
        <w:rPr>
          <w:i/>
          <w:iCs/>
          <w:color w:val="000000"/>
          <w:sz w:val="20"/>
          <w:szCs w:val="20"/>
        </w:rPr>
        <w:t xml:space="preserve"> the needs of students. Use self-reflection and stakeholder feedback to inform and adjust professional behavior. Advocate, model, and manage safe, legal, and ethical use of information and technology, including respect for intellectual property and the appropriate documentation of sources. Complete training in response to State and local requirements and jurisdictions. </w:t>
      </w:r>
    </w:p>
    <w:p w:rsidR="00A26F9F" w:rsidRPr="00F92482" w:rsidRDefault="00A26F9F" w:rsidP="00A26F9F">
      <w:pPr>
        <w:rPr>
          <w:color w:val="000000"/>
          <w:sz w:val="22"/>
          <w:szCs w:val="22"/>
        </w:rPr>
      </w:pPr>
    </w:p>
    <w:tbl>
      <w:tblPr>
        <w:tblW w:w="13330"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56"/>
        <w:gridCol w:w="2554"/>
        <w:gridCol w:w="2555"/>
        <w:gridCol w:w="2555"/>
        <w:gridCol w:w="2555"/>
        <w:gridCol w:w="2555"/>
      </w:tblGrid>
      <w:tr w:rsidR="00A26F9F" w:rsidRPr="00A26F9F" w:rsidTr="003D26EF">
        <w:tc>
          <w:tcPr>
            <w:tcW w:w="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rPr>
                <w:color w:val="000000"/>
                <w:sz w:val="22"/>
                <w:szCs w:val="22"/>
              </w:rPr>
            </w:pPr>
            <w:r w:rsidRPr="00A26F9F">
              <w:rPr>
                <w:b/>
                <w:bCs/>
                <w:color w:val="000000"/>
                <w:sz w:val="22"/>
                <w:szCs w:val="22"/>
              </w:rPr>
              <w:t xml:space="preserve"> </w:t>
            </w:r>
          </w:p>
        </w:tc>
        <w:tc>
          <w:tcPr>
            <w:tcW w:w="2554"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Indicators </w:t>
            </w:r>
          </w:p>
        </w:tc>
        <w:tc>
          <w:tcPr>
            <w:tcW w:w="2555"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Ineffective </w:t>
            </w:r>
          </w:p>
        </w:tc>
        <w:tc>
          <w:tcPr>
            <w:tcW w:w="2555"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Developing </w:t>
            </w:r>
          </w:p>
        </w:tc>
        <w:tc>
          <w:tcPr>
            <w:tcW w:w="2555"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Effective </w:t>
            </w:r>
          </w:p>
        </w:tc>
        <w:tc>
          <w:tcPr>
            <w:tcW w:w="2555"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Highly Effective </w:t>
            </w:r>
          </w:p>
        </w:tc>
      </w:tr>
      <w:tr w:rsidR="00A26F9F" w:rsidRPr="00A26F9F" w:rsidTr="003D26EF">
        <w:tc>
          <w:tcPr>
            <w:tcW w:w="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23"/>
                <w:szCs w:val="23"/>
              </w:rPr>
            </w:pPr>
            <w:r w:rsidRPr="00A26F9F">
              <w:rPr>
                <w:i/>
                <w:iCs/>
                <w:color w:val="000000"/>
                <w:sz w:val="23"/>
                <w:szCs w:val="23"/>
              </w:rPr>
              <w:t xml:space="preserve">A. </w:t>
            </w:r>
          </w:p>
        </w:tc>
        <w:tc>
          <w:tcPr>
            <w:tcW w:w="2554"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Cs w:val="20"/>
              </w:rPr>
            </w:pPr>
            <w:r w:rsidRPr="00A26F9F">
              <w:rPr>
                <w:i/>
                <w:iCs/>
                <w:color w:val="000000"/>
                <w:szCs w:val="20"/>
              </w:rPr>
              <w:t xml:space="preserve">Demonstrates ethical, professional behavior </w:t>
            </w:r>
          </w:p>
          <w:p w:rsidR="00A26F9F" w:rsidRPr="00A26F9F" w:rsidRDefault="00A26F9F" w:rsidP="00A26F9F">
            <w:pPr>
              <w:rPr>
                <w:color w:val="000000"/>
                <w:szCs w:val="20"/>
              </w:rPr>
            </w:pPr>
            <w:r w:rsidRPr="00A26F9F">
              <w:rPr>
                <w:b/>
                <w:bCs/>
                <w:i/>
                <w:iCs/>
                <w:color w:val="000000"/>
                <w:szCs w:val="20"/>
              </w:rPr>
              <w:t xml:space="preserve"> </w:t>
            </w:r>
          </w:p>
        </w:tc>
        <w:tc>
          <w:tcPr>
            <w:tcW w:w="2555"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interactions with colleagues, students, families and the public are characterized by dishonesty and/or unethical, self-serving conduct. Teacher is not self-reflective and/or unreceptive to feedback as a way to adjust professional behavior. </w:t>
            </w:r>
          </w:p>
        </w:tc>
        <w:tc>
          <w:tcPr>
            <w:tcW w:w="2555"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interactions with colleagues, students, families and the public are usually characterized as honest and ethical. Teacher occasionally self- reflects and/or accepts feedback as a way to adjust professional behavior. </w:t>
            </w:r>
          </w:p>
          <w:p w:rsidR="00A26F9F" w:rsidRPr="00A26F9F" w:rsidRDefault="00A26F9F" w:rsidP="00A26F9F">
            <w:pPr>
              <w:rPr>
                <w:color w:val="000000"/>
                <w:sz w:val="18"/>
                <w:szCs w:val="18"/>
              </w:rPr>
            </w:pPr>
            <w:r w:rsidRPr="00A26F9F">
              <w:rPr>
                <w:color w:val="000000"/>
                <w:sz w:val="18"/>
                <w:szCs w:val="18"/>
              </w:rPr>
              <w:t xml:space="preserve"> </w:t>
            </w:r>
          </w:p>
        </w:tc>
        <w:tc>
          <w:tcPr>
            <w:tcW w:w="2555"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interactions with colleagues, students, families and the public are consistently characterized by high standards of honesty, integrity, and ethics. Teacher is self-reflective and uses feedback as a way to adjust professional behavior.  </w:t>
            </w:r>
          </w:p>
        </w:tc>
        <w:tc>
          <w:tcPr>
            <w:tcW w:w="2555"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interactions with colleagues, students, families and the public consistently model the highest standards of honesty, integrity, and ethics. Teacher is self-reflective and uses feedback as a way to adjust professional behavior. Teacher seeks out stakeholder feedback on his/her own initiative. </w:t>
            </w:r>
          </w:p>
          <w:p w:rsidR="00A26F9F" w:rsidRPr="00A26F9F" w:rsidRDefault="00A26F9F" w:rsidP="00A26F9F">
            <w:pPr>
              <w:rPr>
                <w:color w:val="000000"/>
                <w:sz w:val="18"/>
                <w:szCs w:val="18"/>
              </w:rPr>
            </w:pPr>
            <w:r w:rsidRPr="00A26F9F">
              <w:rPr>
                <w:color w:val="000000"/>
                <w:sz w:val="18"/>
                <w:szCs w:val="18"/>
              </w:rPr>
              <w:t xml:space="preserve"> </w:t>
            </w:r>
          </w:p>
        </w:tc>
      </w:tr>
      <w:tr w:rsidR="00A26F9F" w:rsidRPr="00A26F9F" w:rsidTr="003D26EF">
        <w:tc>
          <w:tcPr>
            <w:tcW w:w="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23"/>
                <w:szCs w:val="23"/>
              </w:rPr>
            </w:pPr>
            <w:r w:rsidRPr="00A26F9F">
              <w:rPr>
                <w:i/>
                <w:iCs/>
                <w:color w:val="000000"/>
                <w:sz w:val="23"/>
                <w:szCs w:val="23"/>
              </w:rPr>
              <w:t xml:space="preserve">B. </w:t>
            </w:r>
          </w:p>
        </w:tc>
        <w:tc>
          <w:tcPr>
            <w:tcW w:w="2554"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Cs w:val="20"/>
              </w:rPr>
            </w:pPr>
            <w:r w:rsidRPr="00A26F9F">
              <w:rPr>
                <w:i/>
                <w:iCs/>
                <w:color w:val="000000"/>
                <w:szCs w:val="20"/>
              </w:rPr>
              <w:t xml:space="preserve">Advocates for students  </w:t>
            </w:r>
          </w:p>
          <w:p w:rsidR="00A26F9F" w:rsidRPr="00A26F9F" w:rsidRDefault="00A26F9F" w:rsidP="00A26F9F">
            <w:pPr>
              <w:rPr>
                <w:color w:val="008000"/>
                <w:szCs w:val="20"/>
              </w:rPr>
            </w:pPr>
            <w:r w:rsidRPr="00A26F9F">
              <w:rPr>
                <w:i/>
                <w:iCs/>
                <w:color w:val="008000"/>
                <w:szCs w:val="20"/>
              </w:rPr>
              <w:t xml:space="preserve"> </w:t>
            </w:r>
          </w:p>
        </w:tc>
        <w:tc>
          <w:tcPr>
            <w:tcW w:w="2555"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does not advocate </w:t>
            </w:r>
            <w:proofErr w:type="gramStart"/>
            <w:r w:rsidRPr="00A26F9F">
              <w:rPr>
                <w:color w:val="000000"/>
                <w:sz w:val="18"/>
                <w:szCs w:val="18"/>
              </w:rPr>
              <w:t>to meet</w:t>
            </w:r>
            <w:proofErr w:type="gramEnd"/>
            <w:r w:rsidRPr="00A26F9F">
              <w:rPr>
                <w:color w:val="000000"/>
                <w:sz w:val="18"/>
                <w:szCs w:val="18"/>
              </w:rPr>
              <w:t xml:space="preserve"> the needs of students resulting in some students or groups being ill served. </w:t>
            </w:r>
          </w:p>
        </w:tc>
        <w:tc>
          <w:tcPr>
            <w:tcW w:w="2555"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sometimes advocates </w:t>
            </w:r>
            <w:proofErr w:type="gramStart"/>
            <w:r w:rsidRPr="00A26F9F">
              <w:rPr>
                <w:color w:val="000000"/>
                <w:sz w:val="18"/>
                <w:szCs w:val="18"/>
              </w:rPr>
              <w:t>to meet</w:t>
            </w:r>
            <w:proofErr w:type="gramEnd"/>
            <w:r w:rsidRPr="00A26F9F">
              <w:rPr>
                <w:color w:val="000000"/>
                <w:sz w:val="18"/>
                <w:szCs w:val="18"/>
              </w:rPr>
              <w:t xml:space="preserve"> the needs of students efforts.  </w:t>
            </w:r>
          </w:p>
        </w:tc>
        <w:tc>
          <w:tcPr>
            <w:tcW w:w="2555"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consistently advocates </w:t>
            </w:r>
            <w:proofErr w:type="gramStart"/>
            <w:r w:rsidRPr="00A26F9F">
              <w:rPr>
                <w:color w:val="000000"/>
                <w:sz w:val="18"/>
                <w:szCs w:val="18"/>
              </w:rPr>
              <w:t>to meet</w:t>
            </w:r>
            <w:proofErr w:type="gramEnd"/>
            <w:r w:rsidRPr="00A26F9F">
              <w:rPr>
                <w:color w:val="000000"/>
                <w:sz w:val="18"/>
                <w:szCs w:val="18"/>
              </w:rPr>
              <w:t xml:space="preserve"> the students’ needs.  </w:t>
            </w:r>
          </w:p>
        </w:tc>
        <w:tc>
          <w:tcPr>
            <w:tcW w:w="2555" w:type="dxa"/>
            <w:tcBorders>
              <w:top w:val="single" w:sz="8" w:space="0" w:color="000000"/>
              <w:left w:val="single" w:sz="8" w:space="0" w:color="000000"/>
              <w:bottom w:val="single" w:sz="8" w:space="0" w:color="000000"/>
              <w:right w:val="single" w:sz="8" w:space="0" w:color="000000"/>
            </w:tcBorders>
          </w:tcPr>
          <w:p w:rsidR="00A26F9F" w:rsidRDefault="00A26F9F" w:rsidP="00A26F9F">
            <w:pPr>
              <w:rPr>
                <w:color w:val="000000"/>
                <w:sz w:val="18"/>
                <w:szCs w:val="18"/>
              </w:rPr>
            </w:pPr>
            <w:r w:rsidRPr="00A26F9F">
              <w:rPr>
                <w:color w:val="000000"/>
                <w:sz w:val="18"/>
                <w:szCs w:val="18"/>
              </w:rPr>
              <w:t xml:space="preserve">Teacher is proactive in advocating for students’ needs, and in seeking out resources when necessary.  </w:t>
            </w:r>
          </w:p>
          <w:p w:rsidR="00223553" w:rsidRPr="00A26F9F" w:rsidRDefault="00223553" w:rsidP="00A26F9F">
            <w:pPr>
              <w:rPr>
                <w:color w:val="000000"/>
                <w:sz w:val="18"/>
                <w:szCs w:val="18"/>
              </w:rPr>
            </w:pPr>
          </w:p>
        </w:tc>
      </w:tr>
      <w:tr w:rsidR="00A26F9F" w:rsidRPr="00A26F9F" w:rsidTr="003D26EF">
        <w:tc>
          <w:tcPr>
            <w:tcW w:w="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23"/>
                <w:szCs w:val="23"/>
              </w:rPr>
            </w:pPr>
            <w:r w:rsidRPr="00A26F9F">
              <w:rPr>
                <w:i/>
                <w:iCs/>
                <w:color w:val="000000"/>
                <w:sz w:val="23"/>
                <w:szCs w:val="23"/>
              </w:rPr>
              <w:t xml:space="preserve">C. </w:t>
            </w:r>
          </w:p>
        </w:tc>
        <w:tc>
          <w:tcPr>
            <w:tcW w:w="2554"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Cs w:val="20"/>
              </w:rPr>
            </w:pPr>
            <w:r w:rsidRPr="00A26F9F">
              <w:rPr>
                <w:i/>
                <w:iCs/>
                <w:color w:val="000000"/>
                <w:szCs w:val="20"/>
              </w:rPr>
              <w:t xml:space="preserve">Demonstrates ethical use of information and information technology </w:t>
            </w:r>
          </w:p>
          <w:p w:rsidR="00A26F9F" w:rsidRPr="00A26F9F" w:rsidRDefault="00A26F9F" w:rsidP="00A26F9F">
            <w:pPr>
              <w:rPr>
                <w:color w:val="000000"/>
                <w:szCs w:val="20"/>
              </w:rPr>
            </w:pPr>
            <w:r w:rsidRPr="00A26F9F">
              <w:rPr>
                <w:b/>
                <w:bCs/>
                <w:i/>
                <w:iCs/>
                <w:color w:val="000000"/>
                <w:szCs w:val="20"/>
              </w:rPr>
              <w:t xml:space="preserve"> </w:t>
            </w:r>
          </w:p>
        </w:tc>
        <w:tc>
          <w:tcPr>
            <w:tcW w:w="2555"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does not comply with or advocate for the ethical use of information or information technology. </w:t>
            </w:r>
          </w:p>
        </w:tc>
        <w:tc>
          <w:tcPr>
            <w:tcW w:w="2555"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sometimes complies with and advocates for the ethical use of information and information technology. </w:t>
            </w:r>
          </w:p>
        </w:tc>
        <w:tc>
          <w:tcPr>
            <w:tcW w:w="2555"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consistently complies with and advocates for the ethical use of information and information technology. </w:t>
            </w:r>
          </w:p>
        </w:tc>
        <w:tc>
          <w:tcPr>
            <w:tcW w:w="2555" w:type="dxa"/>
            <w:tcBorders>
              <w:top w:val="single" w:sz="8" w:space="0" w:color="000000"/>
              <w:left w:val="single" w:sz="8" w:space="0" w:color="000000"/>
              <w:bottom w:val="single" w:sz="8" w:space="0" w:color="000000"/>
              <w:right w:val="single" w:sz="8" w:space="0" w:color="000000"/>
            </w:tcBorders>
          </w:tcPr>
          <w:p w:rsidR="00A26F9F" w:rsidRDefault="00A26F9F" w:rsidP="00A26F9F">
            <w:pPr>
              <w:rPr>
                <w:color w:val="000000"/>
                <w:sz w:val="18"/>
                <w:szCs w:val="18"/>
              </w:rPr>
            </w:pPr>
            <w:r w:rsidRPr="00A26F9F">
              <w:rPr>
                <w:color w:val="000000"/>
                <w:sz w:val="18"/>
                <w:szCs w:val="18"/>
              </w:rPr>
              <w:t xml:space="preserve">Teacher consistently models ethical use of information and information technology, and ensures respect for intellectual property rights, credits sources, and adheres to safe and legal use guidelines.  </w:t>
            </w:r>
          </w:p>
          <w:p w:rsidR="00223553" w:rsidRPr="00A26F9F" w:rsidRDefault="00223553" w:rsidP="00A26F9F">
            <w:pPr>
              <w:rPr>
                <w:color w:val="000000"/>
                <w:sz w:val="18"/>
                <w:szCs w:val="18"/>
              </w:rPr>
            </w:pPr>
          </w:p>
        </w:tc>
      </w:tr>
      <w:tr w:rsidR="00A26F9F" w:rsidRPr="00A26F9F" w:rsidTr="003D26EF">
        <w:tc>
          <w:tcPr>
            <w:tcW w:w="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23"/>
                <w:szCs w:val="23"/>
              </w:rPr>
            </w:pPr>
            <w:r w:rsidRPr="00A26F9F">
              <w:rPr>
                <w:i/>
                <w:iCs/>
                <w:color w:val="000000"/>
                <w:sz w:val="23"/>
                <w:szCs w:val="23"/>
              </w:rPr>
              <w:t xml:space="preserve">D. </w:t>
            </w:r>
          </w:p>
        </w:tc>
        <w:tc>
          <w:tcPr>
            <w:tcW w:w="2554"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Cs w:val="20"/>
              </w:rPr>
            </w:pPr>
            <w:r w:rsidRPr="00A26F9F">
              <w:rPr>
                <w:i/>
                <w:iCs/>
                <w:color w:val="000000"/>
                <w:szCs w:val="20"/>
              </w:rPr>
              <w:t xml:space="preserve">Completes training to comply with State and local requirements and jurisdictions. </w:t>
            </w:r>
          </w:p>
        </w:tc>
        <w:tc>
          <w:tcPr>
            <w:tcW w:w="2555"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does not complete trainings to meet State and local requirements. </w:t>
            </w:r>
          </w:p>
        </w:tc>
        <w:tc>
          <w:tcPr>
            <w:tcW w:w="2555"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inconsistently completes trainings to meet State and local requirements.  </w:t>
            </w:r>
          </w:p>
        </w:tc>
        <w:tc>
          <w:tcPr>
            <w:tcW w:w="2555"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consistently completes trainings to meet State and local requirements. </w:t>
            </w:r>
          </w:p>
        </w:tc>
        <w:tc>
          <w:tcPr>
            <w:tcW w:w="2555" w:type="dxa"/>
            <w:tcBorders>
              <w:top w:val="single" w:sz="8" w:space="0" w:color="000000"/>
              <w:left w:val="single" w:sz="8" w:space="0" w:color="000000"/>
              <w:bottom w:val="single" w:sz="8" w:space="0" w:color="000000"/>
              <w:right w:val="single" w:sz="8" w:space="0" w:color="000000"/>
            </w:tcBorders>
          </w:tcPr>
          <w:p w:rsidR="00A26F9F" w:rsidRDefault="00A26F9F" w:rsidP="00A26F9F">
            <w:pPr>
              <w:rPr>
                <w:color w:val="000000"/>
                <w:sz w:val="18"/>
                <w:szCs w:val="18"/>
              </w:rPr>
            </w:pPr>
            <w:r w:rsidRPr="00A26F9F">
              <w:rPr>
                <w:color w:val="000000"/>
                <w:sz w:val="18"/>
                <w:szCs w:val="18"/>
              </w:rPr>
              <w:t xml:space="preserve">Teacher seeks out training opportunities to meet or exceed State and local requirements, and contributes positively to student achievement. </w:t>
            </w:r>
          </w:p>
          <w:p w:rsidR="00223553" w:rsidRPr="00A26F9F" w:rsidRDefault="00443723" w:rsidP="00A26F9F">
            <w:pPr>
              <w:rPr>
                <w:color w:val="000000"/>
                <w:sz w:val="18"/>
                <w:szCs w:val="18"/>
              </w:rPr>
            </w:pPr>
            <w:r w:rsidRPr="00FC7004">
              <w:rPr>
                <w:rFonts w:asciiTheme="minorHAnsi" w:hAnsiTheme="minorHAnsi" w:cstheme="minorBidi"/>
                <w:i/>
                <w:noProof/>
                <w:sz w:val="20"/>
                <w:szCs w:val="20"/>
              </w:rPr>
              <mc:AlternateContent>
                <mc:Choice Requires="wps">
                  <w:drawing>
                    <wp:anchor distT="0" distB="0" distL="114300" distR="114300" simplePos="0" relativeHeight="251796480" behindDoc="1" locked="0" layoutInCell="1" allowOverlap="1" wp14:anchorId="1F303337" wp14:editId="17298772">
                      <wp:simplePos x="0" y="0"/>
                      <wp:positionH relativeFrom="column">
                        <wp:posOffset>516255</wp:posOffset>
                      </wp:positionH>
                      <wp:positionV relativeFrom="paragraph">
                        <wp:posOffset>123190</wp:posOffset>
                      </wp:positionV>
                      <wp:extent cx="952500" cy="2286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952500" cy="228600"/>
                              </a:xfrm>
                              <a:prstGeom prst="rect">
                                <a:avLst/>
                              </a:prstGeom>
                              <a:noFill/>
                              <a:ln w="6350">
                                <a:noFill/>
                              </a:ln>
                              <a:effectLst/>
                            </wps:spPr>
                            <wps:txbx>
                              <w:txbxContent>
                                <w:p w:rsidR="00443723" w:rsidRPr="00DF2290" w:rsidRDefault="00443723" w:rsidP="00443723">
                                  <w:pPr>
                                    <w:rPr>
                                      <w:b/>
                                      <w:i/>
                                      <w:sz w:val="20"/>
                                      <w:szCs w:val="20"/>
                                    </w:rPr>
                                  </w:pPr>
                                  <w:r>
                                    <w:rPr>
                                      <w:b/>
                                      <w:i/>
                                      <w:sz w:val="20"/>
                                      <w:szCs w:val="20"/>
                                    </w:rPr>
                                    <w:t>Element 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1" o:spid="_x0000_s1052" type="#_x0000_t202" style="position:absolute;margin-left:40.65pt;margin-top:9.7pt;width:75pt;height:18pt;z-index:-251520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" filled="f" stroked="f" strokeweight=".5pt">
                      <v:textbox>
                        <w:txbxContent>
                          <w:p w:rsidR="00443723" w:rsidRPr="00DF2290" w:rsidRDefault="00443723" w:rsidP="00443723">
                            <w:pPr>
                              <w:rPr>
                                <w:b/>
                                <w:i/>
                                <w:sz w:val="20"/>
                                <w:szCs w:val="20"/>
                              </w:rPr>
                            </w:pPr>
                            <w:r>
                              <w:rPr>
                                <w:b/>
                                <w:i/>
                                <w:sz w:val="20"/>
                                <w:szCs w:val="20"/>
                              </w:rPr>
                              <w:t>Element 6.1</w:t>
                            </w:r>
                          </w:p>
                        </w:txbxContent>
                      </v:textbox>
                    </v:shape>
                  </w:pict>
                </mc:Fallback>
              </mc:AlternateContent>
            </w:r>
          </w:p>
        </w:tc>
      </w:tr>
    </w:tbl>
    <w:p w:rsidR="00F92482" w:rsidRDefault="00F92482" w:rsidP="00F46677">
      <w:pPr>
        <w:jc w:val="both"/>
        <w:rPr>
          <w:b/>
          <w:bCs/>
        </w:rPr>
      </w:pPr>
    </w:p>
    <w:p w:rsidR="00F46677" w:rsidRPr="00F92482" w:rsidRDefault="00F92482" w:rsidP="00F92482">
      <w:pPr>
        <w:widowControl/>
        <w:autoSpaceDE/>
        <w:autoSpaceDN/>
        <w:adjustRightInd/>
        <w:rPr>
          <w:b/>
          <w:bCs/>
          <w:sz w:val="22"/>
          <w:szCs w:val="22"/>
        </w:rPr>
      </w:pPr>
      <w:r w:rsidRPr="00F92482">
        <w:rPr>
          <w:b/>
          <w:bCs/>
          <w:sz w:val="22"/>
          <w:szCs w:val="22"/>
        </w:rPr>
        <w:t>Element 6</w:t>
      </w:r>
      <w:r w:rsidR="00F46677" w:rsidRPr="00F92482">
        <w:rPr>
          <w:b/>
          <w:bCs/>
          <w:sz w:val="22"/>
          <w:szCs w:val="22"/>
        </w:rPr>
        <w:t xml:space="preserve">.2: Teachers engage and collaborate with colleagues and the community to develop and sustain a common culture that supports high expectations for student learning. </w:t>
      </w:r>
    </w:p>
    <w:p w:rsidR="00204188" w:rsidRPr="00F92482" w:rsidRDefault="00204188" w:rsidP="00F46677">
      <w:pPr>
        <w:jc w:val="both"/>
        <w:rPr>
          <w:sz w:val="22"/>
          <w:szCs w:val="22"/>
        </w:rPr>
      </w:pPr>
    </w:p>
    <w:p w:rsidR="00F46677" w:rsidRPr="00F92482" w:rsidRDefault="00F46677" w:rsidP="00F46677">
      <w:pPr>
        <w:rPr>
          <w:sz w:val="22"/>
          <w:szCs w:val="22"/>
        </w:rPr>
      </w:pPr>
      <w:r w:rsidRPr="00F92482">
        <w:rPr>
          <w:b/>
          <w:bCs/>
          <w:sz w:val="22"/>
          <w:szCs w:val="22"/>
        </w:rPr>
        <w:t xml:space="preserve">NYSED Indicators: </w:t>
      </w:r>
      <w:r w:rsidRPr="00F92482">
        <w:rPr>
          <w:i/>
          <w:iCs/>
          <w:sz w:val="22"/>
          <w:szCs w:val="22"/>
        </w:rPr>
        <w:t xml:space="preserve">Support and promote the shared school and district vision and mission to support school improvement.  Participate actively as a part of an instructional team. Share information and best practices with colleagues to improve practice. Demonstrate an understanding of the school as an organization within a historical, cultural, political, and social context. Collaborate with others both within and outside the school to support student growth, development, and learning. Collaborate with the larger community to access and share learning resources </w:t>
      </w:r>
    </w:p>
    <w:p w:rsidR="00A26F9F" w:rsidRPr="00F92482" w:rsidRDefault="00A26F9F" w:rsidP="00A26F9F">
      <w:pPr>
        <w:rPr>
          <w:sz w:val="22"/>
          <w:szCs w:val="22"/>
        </w:rPr>
      </w:pPr>
    </w:p>
    <w:tbl>
      <w:tblPr>
        <w:tblW w:w="13338"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28"/>
        <w:gridCol w:w="2562"/>
        <w:gridCol w:w="2562"/>
        <w:gridCol w:w="2562"/>
        <w:gridCol w:w="2562"/>
        <w:gridCol w:w="2562"/>
      </w:tblGrid>
      <w:tr w:rsidR="00A26F9F" w:rsidRPr="00A26F9F" w:rsidTr="003D26EF">
        <w:tc>
          <w:tcPr>
            <w:tcW w:w="528"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rPr>
                <w:color w:val="000000"/>
                <w:sz w:val="22"/>
                <w:szCs w:val="22"/>
              </w:rPr>
            </w:pPr>
            <w:r w:rsidRPr="00A26F9F">
              <w:rPr>
                <w:b/>
                <w:bCs/>
                <w:color w:val="000000"/>
                <w:sz w:val="22"/>
                <w:szCs w:val="22"/>
              </w:rPr>
              <w:t xml:space="preserve"> </w:t>
            </w:r>
          </w:p>
        </w:tc>
        <w:tc>
          <w:tcPr>
            <w:tcW w:w="2562"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Indicators </w:t>
            </w:r>
          </w:p>
        </w:tc>
        <w:tc>
          <w:tcPr>
            <w:tcW w:w="2562"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Ineffective </w:t>
            </w:r>
          </w:p>
        </w:tc>
        <w:tc>
          <w:tcPr>
            <w:tcW w:w="2562"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Developing </w:t>
            </w:r>
          </w:p>
        </w:tc>
        <w:tc>
          <w:tcPr>
            <w:tcW w:w="2562"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Effective </w:t>
            </w:r>
          </w:p>
        </w:tc>
        <w:tc>
          <w:tcPr>
            <w:tcW w:w="2562"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Highly Effective </w:t>
            </w:r>
          </w:p>
        </w:tc>
      </w:tr>
      <w:tr w:rsidR="00A26F9F" w:rsidRPr="00A26F9F" w:rsidTr="003D26EF">
        <w:tc>
          <w:tcPr>
            <w:tcW w:w="528"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23"/>
                <w:szCs w:val="23"/>
              </w:rPr>
            </w:pPr>
            <w:r w:rsidRPr="00A26F9F">
              <w:rPr>
                <w:i/>
                <w:iCs/>
                <w:color w:val="000000"/>
                <w:sz w:val="23"/>
                <w:szCs w:val="23"/>
              </w:rPr>
              <w:t xml:space="preserve">A. </w:t>
            </w:r>
          </w:p>
        </w:tc>
        <w:tc>
          <w:tcPr>
            <w:tcW w:w="2562"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Cs w:val="20"/>
              </w:rPr>
            </w:pPr>
            <w:r w:rsidRPr="00A26F9F">
              <w:rPr>
                <w:i/>
                <w:iCs/>
                <w:color w:val="000000"/>
                <w:szCs w:val="20"/>
              </w:rPr>
              <w:t xml:space="preserve">Supports the school as an organization with a vision and mission  </w:t>
            </w:r>
          </w:p>
          <w:p w:rsidR="00A26F9F" w:rsidRPr="00A26F9F" w:rsidRDefault="00A26F9F" w:rsidP="00A26F9F">
            <w:pPr>
              <w:rPr>
                <w:color w:val="000000"/>
                <w:szCs w:val="20"/>
              </w:rPr>
            </w:pPr>
            <w:r w:rsidRPr="00A26F9F">
              <w:rPr>
                <w:b/>
                <w:bCs/>
                <w:i/>
                <w:iCs/>
                <w:color w:val="000000"/>
                <w:szCs w:val="20"/>
              </w:rPr>
              <w:t xml:space="preserve"> </w:t>
            </w:r>
          </w:p>
        </w:tc>
        <w:tc>
          <w:tcPr>
            <w:tcW w:w="2562"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fails to understand or acknowledge the school’s historical, cultural, political or social context. Teacher does not support the school and district vision and mission and/or engages in practices that are explicitly contrary to the vision and mission.  </w:t>
            </w:r>
          </w:p>
        </w:tc>
        <w:tc>
          <w:tcPr>
            <w:tcW w:w="2562"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has a general understanding of the school as an organization with an historical, cultural, political and social context, and has a general awareness of the school and district mission and vision, but is inconsistent in supporting or promoting the vision and mission.  </w:t>
            </w:r>
          </w:p>
        </w:tc>
        <w:tc>
          <w:tcPr>
            <w:tcW w:w="2562"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understands the school as an organization with an historical, cultural, political and social context that influences school policy practices, and the school and district mission and vision. The teacher supports the vision and mission for the purpose of school improvement.  </w:t>
            </w:r>
          </w:p>
        </w:tc>
        <w:tc>
          <w:tcPr>
            <w:tcW w:w="2562"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understands the school as an organization with an historical, cultural, political and social context that influences school policy, practices and the school and district mission and vision. The teacher is aware of and actively promotes the school and district mission and vision, and strives to help others understand them. </w:t>
            </w:r>
          </w:p>
          <w:p w:rsidR="00A26F9F" w:rsidRPr="00A26F9F" w:rsidRDefault="00A26F9F" w:rsidP="00A26F9F">
            <w:pPr>
              <w:rPr>
                <w:color w:val="000000"/>
                <w:sz w:val="18"/>
                <w:szCs w:val="18"/>
              </w:rPr>
            </w:pPr>
            <w:r w:rsidRPr="00A26F9F">
              <w:rPr>
                <w:b/>
                <w:bCs/>
                <w:color w:val="000000"/>
                <w:sz w:val="18"/>
                <w:szCs w:val="18"/>
              </w:rPr>
              <w:t xml:space="preserve"> </w:t>
            </w:r>
          </w:p>
        </w:tc>
      </w:tr>
      <w:tr w:rsidR="00A26F9F" w:rsidRPr="00A26F9F" w:rsidTr="003D26EF">
        <w:tc>
          <w:tcPr>
            <w:tcW w:w="528"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23"/>
                <w:szCs w:val="23"/>
              </w:rPr>
            </w:pPr>
            <w:r w:rsidRPr="00A26F9F">
              <w:rPr>
                <w:i/>
                <w:iCs/>
                <w:color w:val="000000"/>
                <w:sz w:val="23"/>
                <w:szCs w:val="23"/>
              </w:rPr>
              <w:t xml:space="preserve">B. </w:t>
            </w:r>
          </w:p>
        </w:tc>
        <w:tc>
          <w:tcPr>
            <w:tcW w:w="2562"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Cs w:val="20"/>
              </w:rPr>
            </w:pPr>
            <w:r w:rsidRPr="00A26F9F">
              <w:rPr>
                <w:i/>
                <w:iCs/>
                <w:color w:val="000000"/>
                <w:szCs w:val="20"/>
              </w:rPr>
              <w:t xml:space="preserve">Participates on an instructional team.  </w:t>
            </w:r>
          </w:p>
          <w:p w:rsidR="00A26F9F" w:rsidRPr="00A26F9F" w:rsidRDefault="00A26F9F" w:rsidP="00A26F9F">
            <w:pPr>
              <w:rPr>
                <w:color w:val="008000"/>
                <w:szCs w:val="20"/>
              </w:rPr>
            </w:pPr>
            <w:r w:rsidRPr="00A26F9F">
              <w:rPr>
                <w:i/>
                <w:iCs/>
                <w:color w:val="008000"/>
                <w:szCs w:val="20"/>
              </w:rPr>
              <w:t xml:space="preserve"> </w:t>
            </w:r>
          </w:p>
        </w:tc>
        <w:tc>
          <w:tcPr>
            <w:tcW w:w="2562"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makes no effort to collaborate with teammates or to share information and/or best practices with colleagues to support high expectations for student learning. </w:t>
            </w:r>
          </w:p>
        </w:tc>
        <w:tc>
          <w:tcPr>
            <w:tcW w:w="2562"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inconsistently collaborates with teammates to fulfill duties.  Teacher shares limited information and/or best practices with colleagues to support high expectations for student learning.  </w:t>
            </w:r>
          </w:p>
        </w:tc>
        <w:tc>
          <w:tcPr>
            <w:tcW w:w="2562"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collaborates with teammates to support high expectations for student learning. Teacher regularly shares information and/or best practices with colleagues to improve practice and to support high expectations for student learning. </w:t>
            </w:r>
          </w:p>
          <w:p w:rsidR="00A26F9F" w:rsidRPr="00A26F9F" w:rsidRDefault="00A26F9F" w:rsidP="00A26F9F">
            <w:pPr>
              <w:rPr>
                <w:color w:val="000000"/>
                <w:sz w:val="18"/>
                <w:szCs w:val="18"/>
              </w:rPr>
            </w:pPr>
            <w:r w:rsidRPr="00A26F9F">
              <w:rPr>
                <w:color w:val="000000"/>
                <w:sz w:val="18"/>
                <w:szCs w:val="18"/>
              </w:rPr>
              <w:t xml:space="preserve"> </w:t>
            </w:r>
          </w:p>
        </w:tc>
        <w:tc>
          <w:tcPr>
            <w:tcW w:w="2562"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proactively collaborates with teammates to support high expectations for student learning. Teacher consistently shares information and/or best practices with colleagues. </w:t>
            </w:r>
          </w:p>
        </w:tc>
      </w:tr>
      <w:tr w:rsidR="00A26F9F" w:rsidRPr="00A26F9F" w:rsidTr="003D26EF">
        <w:tc>
          <w:tcPr>
            <w:tcW w:w="528"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23"/>
                <w:szCs w:val="23"/>
              </w:rPr>
            </w:pPr>
            <w:r w:rsidRPr="00A26F9F">
              <w:rPr>
                <w:i/>
                <w:iCs/>
                <w:color w:val="000000"/>
                <w:sz w:val="23"/>
                <w:szCs w:val="23"/>
              </w:rPr>
              <w:t xml:space="preserve">C. </w:t>
            </w:r>
          </w:p>
        </w:tc>
        <w:tc>
          <w:tcPr>
            <w:tcW w:w="2562"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Cs w:val="20"/>
              </w:rPr>
            </w:pPr>
            <w:r w:rsidRPr="00A26F9F">
              <w:rPr>
                <w:i/>
                <w:iCs/>
                <w:color w:val="000000"/>
                <w:szCs w:val="20"/>
              </w:rPr>
              <w:t xml:space="preserve">Collaborates with the larger community </w:t>
            </w:r>
            <w:r w:rsidRPr="00A26F9F">
              <w:rPr>
                <w:b/>
                <w:bCs/>
                <w:i/>
                <w:iCs/>
                <w:color w:val="000000"/>
                <w:szCs w:val="20"/>
              </w:rPr>
              <w:t xml:space="preserve"> </w:t>
            </w:r>
          </w:p>
          <w:p w:rsidR="00A26F9F" w:rsidRPr="00A26F9F" w:rsidRDefault="00A26F9F" w:rsidP="00A26F9F">
            <w:pPr>
              <w:rPr>
                <w:color w:val="008000"/>
                <w:szCs w:val="20"/>
              </w:rPr>
            </w:pPr>
            <w:r w:rsidRPr="00A26F9F">
              <w:rPr>
                <w:i/>
                <w:iCs/>
                <w:color w:val="008000"/>
                <w:szCs w:val="20"/>
              </w:rPr>
              <w:t xml:space="preserve"> </w:t>
            </w:r>
          </w:p>
        </w:tc>
        <w:tc>
          <w:tcPr>
            <w:tcW w:w="2562"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does not to collaborate with the larger community to access and/or share learning resources. </w:t>
            </w:r>
          </w:p>
        </w:tc>
        <w:tc>
          <w:tcPr>
            <w:tcW w:w="2562"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occasionally collaborates with the larger community to access and share learning resources when invited or required to do so. </w:t>
            </w:r>
          </w:p>
          <w:p w:rsidR="00A26F9F" w:rsidRPr="00A26F9F" w:rsidRDefault="00A26F9F" w:rsidP="00A26F9F">
            <w:pPr>
              <w:rPr>
                <w:color w:val="000000"/>
                <w:sz w:val="18"/>
                <w:szCs w:val="18"/>
              </w:rPr>
            </w:pPr>
            <w:r w:rsidRPr="00A26F9F">
              <w:rPr>
                <w:color w:val="000000"/>
                <w:sz w:val="18"/>
                <w:szCs w:val="18"/>
              </w:rPr>
              <w:t xml:space="preserve"> </w:t>
            </w:r>
          </w:p>
        </w:tc>
        <w:tc>
          <w:tcPr>
            <w:tcW w:w="2562"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frequently collaborates with the larger community to access and share learning resources. </w:t>
            </w:r>
          </w:p>
        </w:tc>
        <w:tc>
          <w:tcPr>
            <w:tcW w:w="2562"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regularly and willingly leads efforts to collaborate with the larger community to access and share learning resources. </w:t>
            </w:r>
          </w:p>
        </w:tc>
      </w:tr>
    </w:tbl>
    <w:p w:rsidR="00A26F9F" w:rsidRPr="00A26F9F" w:rsidRDefault="00A26F9F" w:rsidP="00A26F9F"/>
    <w:p w:rsidR="008A182F" w:rsidRDefault="00443723">
      <w:pPr>
        <w:widowControl/>
        <w:autoSpaceDE/>
        <w:autoSpaceDN/>
        <w:adjustRightInd/>
        <w:rPr>
          <w:b/>
          <w:bCs/>
          <w:sz w:val="20"/>
          <w:szCs w:val="20"/>
        </w:rPr>
      </w:pPr>
      <w:r w:rsidRPr="00FC7004">
        <w:rPr>
          <w:rFonts w:asciiTheme="minorHAnsi" w:hAnsiTheme="minorHAnsi" w:cstheme="minorBidi"/>
          <w:i/>
          <w:noProof/>
          <w:sz w:val="20"/>
          <w:szCs w:val="20"/>
        </w:rPr>
        <mc:AlternateContent>
          <mc:Choice Requires="wps">
            <w:drawing>
              <wp:anchor distT="0" distB="0" distL="114300" distR="114300" simplePos="0" relativeHeight="251798528" behindDoc="1" locked="0" layoutInCell="1" allowOverlap="1" wp14:anchorId="1F303337" wp14:editId="17298772">
                <wp:simplePos x="0" y="0"/>
                <wp:positionH relativeFrom="column">
                  <wp:posOffset>7482205</wp:posOffset>
                </wp:positionH>
                <wp:positionV relativeFrom="paragraph">
                  <wp:posOffset>853440</wp:posOffset>
                </wp:positionV>
                <wp:extent cx="952500" cy="22860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952500" cy="228600"/>
                        </a:xfrm>
                        <a:prstGeom prst="rect">
                          <a:avLst/>
                        </a:prstGeom>
                        <a:noFill/>
                        <a:ln w="6350">
                          <a:noFill/>
                        </a:ln>
                        <a:effectLst/>
                      </wps:spPr>
                      <wps:txbx>
                        <w:txbxContent>
                          <w:p w:rsidR="00443723" w:rsidRPr="00DF2290" w:rsidRDefault="00443723" w:rsidP="00443723">
                            <w:pPr>
                              <w:rPr>
                                <w:b/>
                                <w:i/>
                                <w:sz w:val="20"/>
                                <w:szCs w:val="20"/>
                              </w:rPr>
                            </w:pPr>
                            <w:r>
                              <w:rPr>
                                <w:b/>
                                <w:i/>
                                <w:sz w:val="20"/>
                                <w:szCs w:val="20"/>
                              </w:rPr>
                              <w:t>Element 6</w:t>
                            </w:r>
                            <w:r w:rsidRPr="00DF2290">
                              <w:rPr>
                                <w:b/>
                                <w:i/>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2" o:spid="_x0000_s1053" type="#_x0000_t202" style="position:absolute;margin-left:589.15pt;margin-top:67.2pt;width:75pt;height:18pt;z-index:-251517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" filled="f" stroked="f" strokeweight=".5pt">
                <v:textbox>
                  <w:txbxContent>
                    <w:p w:rsidR="00443723" w:rsidRPr="00DF2290" w:rsidRDefault="00443723" w:rsidP="00443723">
                      <w:pPr>
                        <w:rPr>
                          <w:b/>
                          <w:i/>
                          <w:sz w:val="20"/>
                          <w:szCs w:val="20"/>
                        </w:rPr>
                      </w:pPr>
                      <w:r>
                        <w:rPr>
                          <w:b/>
                          <w:i/>
                          <w:sz w:val="20"/>
                          <w:szCs w:val="20"/>
                        </w:rPr>
                        <w:t>Element 6</w:t>
                      </w:r>
                      <w:r w:rsidRPr="00DF2290">
                        <w:rPr>
                          <w:b/>
                          <w:i/>
                          <w:sz w:val="20"/>
                          <w:szCs w:val="20"/>
                        </w:rPr>
                        <w:t>.2</w:t>
                      </w:r>
                    </w:p>
                  </w:txbxContent>
                </v:textbox>
              </v:shape>
            </w:pict>
          </mc:Fallback>
        </mc:AlternateContent>
      </w:r>
      <w:r w:rsidR="008A182F">
        <w:rPr>
          <w:b/>
          <w:bCs/>
          <w:sz w:val="20"/>
          <w:szCs w:val="20"/>
        </w:rPr>
        <w:br w:type="page"/>
      </w:r>
    </w:p>
    <w:p w:rsidR="00F46677" w:rsidRPr="00F92482" w:rsidRDefault="00F92482" w:rsidP="00F46677">
      <w:pPr>
        <w:jc w:val="both"/>
        <w:rPr>
          <w:b/>
          <w:bCs/>
          <w:sz w:val="22"/>
          <w:szCs w:val="22"/>
        </w:rPr>
      </w:pPr>
      <w:r w:rsidRPr="00F92482">
        <w:rPr>
          <w:b/>
          <w:bCs/>
          <w:sz w:val="22"/>
          <w:szCs w:val="22"/>
        </w:rPr>
        <w:lastRenderedPageBreak/>
        <w:t>Element 6</w:t>
      </w:r>
      <w:r w:rsidR="00F46677" w:rsidRPr="00F92482">
        <w:rPr>
          <w:b/>
          <w:bCs/>
          <w:sz w:val="22"/>
          <w:szCs w:val="22"/>
        </w:rPr>
        <w:t xml:space="preserve">.3: Teachers communicate and collaborate with families, guardians, and caregivers to enhance student development and success. </w:t>
      </w:r>
    </w:p>
    <w:p w:rsidR="00204188" w:rsidRPr="00F92482" w:rsidRDefault="00204188" w:rsidP="00F46677">
      <w:pPr>
        <w:jc w:val="both"/>
        <w:rPr>
          <w:sz w:val="22"/>
          <w:szCs w:val="22"/>
        </w:rPr>
      </w:pPr>
    </w:p>
    <w:p w:rsidR="00F46677" w:rsidRPr="00F92482" w:rsidRDefault="00F46677" w:rsidP="00F46677">
      <w:pPr>
        <w:rPr>
          <w:sz w:val="22"/>
          <w:szCs w:val="22"/>
        </w:rPr>
      </w:pPr>
      <w:r w:rsidRPr="00F92482">
        <w:rPr>
          <w:b/>
          <w:bCs/>
          <w:sz w:val="22"/>
          <w:szCs w:val="22"/>
        </w:rPr>
        <w:t xml:space="preserve">NYSED Indicators: </w:t>
      </w:r>
      <w:r w:rsidRPr="00F92482">
        <w:rPr>
          <w:i/>
          <w:iCs/>
          <w:sz w:val="22"/>
          <w:szCs w:val="22"/>
        </w:rPr>
        <w:t xml:space="preserve">Invite families, guardians and caregivers to share information to enhance and increase student development and achievement. Communicate student performance and progress in various ways and provide opportunities for discussion. Suggest strategies and ways in which families can participate in and contribute to their student’s education. </w:t>
      </w:r>
    </w:p>
    <w:p w:rsidR="00A26F9F" w:rsidRPr="00A26F9F" w:rsidRDefault="00A26F9F" w:rsidP="00A26F9F">
      <w:pPr>
        <w:rPr>
          <w:color w:val="000000"/>
        </w:rPr>
      </w:pPr>
    </w:p>
    <w:tbl>
      <w:tblPr>
        <w:tblW w:w="13338"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58"/>
        <w:gridCol w:w="2556"/>
        <w:gridCol w:w="2556"/>
        <w:gridCol w:w="2556"/>
        <w:gridCol w:w="2556"/>
        <w:gridCol w:w="2556"/>
      </w:tblGrid>
      <w:tr w:rsidR="00A26F9F" w:rsidRPr="00A26F9F" w:rsidTr="008A182F">
        <w:tc>
          <w:tcPr>
            <w:tcW w:w="558"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rPr>
                <w:color w:val="000000"/>
                <w:sz w:val="22"/>
                <w:szCs w:val="22"/>
              </w:rPr>
            </w:pPr>
            <w:r w:rsidRPr="00A26F9F">
              <w:rPr>
                <w:b/>
                <w:bCs/>
                <w:color w:val="000000"/>
                <w:sz w:val="22"/>
                <w:szCs w:val="22"/>
              </w:rPr>
              <w:t xml:space="preserve">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Indicators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Ineffective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Developing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Effective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Highly Effective </w:t>
            </w:r>
          </w:p>
        </w:tc>
      </w:tr>
      <w:tr w:rsidR="00A26F9F" w:rsidRPr="00A26F9F" w:rsidTr="008A182F">
        <w:tc>
          <w:tcPr>
            <w:tcW w:w="558"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23"/>
                <w:szCs w:val="23"/>
              </w:rPr>
            </w:pPr>
            <w:r w:rsidRPr="00A26F9F">
              <w:rPr>
                <w:i/>
                <w:iCs/>
                <w:color w:val="000000"/>
                <w:sz w:val="23"/>
                <w:szCs w:val="23"/>
              </w:rPr>
              <w:t xml:space="preserve">A.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Cs w:val="20"/>
              </w:rPr>
            </w:pPr>
            <w:r w:rsidRPr="00A26F9F">
              <w:rPr>
                <w:i/>
                <w:iCs/>
                <w:color w:val="000000"/>
                <w:szCs w:val="20"/>
              </w:rPr>
              <w:t>Engages families</w:t>
            </w:r>
            <w:r w:rsidRPr="00A26F9F">
              <w:rPr>
                <w:b/>
                <w:bCs/>
                <w:i/>
                <w:iCs/>
                <w:color w:val="000000"/>
                <w:szCs w:val="20"/>
              </w:rPr>
              <w:t xml:space="preserve"> </w:t>
            </w:r>
          </w:p>
          <w:p w:rsidR="00A26F9F" w:rsidRPr="00A26F9F" w:rsidRDefault="00A26F9F" w:rsidP="00A26F9F">
            <w:pPr>
              <w:rPr>
                <w:color w:val="008000"/>
                <w:szCs w:val="20"/>
              </w:rPr>
            </w:pPr>
            <w:r w:rsidRPr="00A26F9F">
              <w:rPr>
                <w:i/>
                <w:iCs/>
                <w:color w:val="008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does not engage with family’s guardians/caregivers to share information to involve families in the instructional program or to enhance student development and achievement.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occasionally engages with families, guardians/caregivers to share information and strategies to involve families in the instructional program and to enhance student development and achievement. </w:t>
            </w:r>
          </w:p>
          <w:p w:rsidR="00A26F9F" w:rsidRPr="00A26F9F" w:rsidRDefault="00A26F9F" w:rsidP="00A26F9F">
            <w:pPr>
              <w:rPr>
                <w:color w:val="000000"/>
                <w:sz w:val="18"/>
                <w:szCs w:val="18"/>
              </w:rPr>
            </w:pPr>
            <w:r w:rsidRPr="00A26F9F">
              <w:rPr>
                <w:color w:val="000000"/>
                <w:sz w:val="18"/>
                <w:szCs w:val="18"/>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frequently engages with families, guardians/caregivers to share information and strategies to involve families in the instructional program and to enhance student development and achievement.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Teacher regularly engages individual families, guardians/caregivers to share information and strategies to involve families in the instructional program and to enhance student development and achievement. Students contribute ideas that encourage family</w:t>
            </w:r>
            <w:r w:rsidRPr="00A26F9F">
              <w:rPr>
                <w:i/>
                <w:iCs/>
                <w:color w:val="000000"/>
                <w:sz w:val="18"/>
                <w:szCs w:val="18"/>
              </w:rPr>
              <w:t xml:space="preserve"> </w:t>
            </w:r>
            <w:r w:rsidRPr="00A26F9F">
              <w:rPr>
                <w:color w:val="000000"/>
                <w:sz w:val="18"/>
                <w:szCs w:val="18"/>
              </w:rPr>
              <w:t xml:space="preserve">participation. </w:t>
            </w:r>
          </w:p>
          <w:p w:rsidR="00A26F9F" w:rsidRPr="00A26F9F" w:rsidRDefault="00A26F9F" w:rsidP="00A26F9F">
            <w:pPr>
              <w:rPr>
                <w:color w:val="000000"/>
                <w:sz w:val="18"/>
                <w:szCs w:val="18"/>
              </w:rPr>
            </w:pPr>
            <w:r w:rsidRPr="00A26F9F">
              <w:rPr>
                <w:color w:val="000000"/>
                <w:sz w:val="18"/>
                <w:szCs w:val="18"/>
              </w:rPr>
              <w:t xml:space="preserve"> </w:t>
            </w:r>
          </w:p>
        </w:tc>
      </w:tr>
      <w:tr w:rsidR="00A26F9F" w:rsidRPr="00A26F9F" w:rsidTr="008A182F">
        <w:tc>
          <w:tcPr>
            <w:tcW w:w="558"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23"/>
                <w:szCs w:val="23"/>
              </w:rPr>
            </w:pPr>
            <w:r w:rsidRPr="00A26F9F">
              <w:rPr>
                <w:i/>
                <w:iCs/>
                <w:color w:val="000000"/>
                <w:sz w:val="23"/>
                <w:szCs w:val="23"/>
              </w:rPr>
              <w:t xml:space="preserve">B.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Cs w:val="20"/>
              </w:rPr>
            </w:pPr>
            <w:r w:rsidRPr="00A26F9F">
              <w:rPr>
                <w:i/>
                <w:iCs/>
                <w:color w:val="000000"/>
                <w:szCs w:val="20"/>
              </w:rPr>
              <w:t xml:space="preserve">Communicates student performance  </w:t>
            </w:r>
          </w:p>
          <w:p w:rsidR="00A26F9F" w:rsidRPr="00A26F9F" w:rsidRDefault="00A26F9F" w:rsidP="00A26F9F">
            <w:pPr>
              <w:rPr>
                <w:color w:val="008000"/>
                <w:szCs w:val="20"/>
              </w:rPr>
            </w:pPr>
            <w:r w:rsidRPr="00A26F9F">
              <w:rPr>
                <w:i/>
                <w:iCs/>
                <w:color w:val="008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rarely or does not communicate expectations, student performance, or progress, and/or discussions are addressed in a manner that is insensitive, negative, or blaming.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occasionally communicates expectations, student performance, or progress. Discussions are occasionally respectful of and sensitive to cultural norms. </w:t>
            </w:r>
          </w:p>
          <w:p w:rsidR="00A26F9F" w:rsidRPr="00A26F9F" w:rsidRDefault="00A26F9F" w:rsidP="00A26F9F">
            <w:pPr>
              <w:rPr>
                <w:color w:val="000000"/>
                <w:sz w:val="18"/>
                <w:szCs w:val="18"/>
              </w:rPr>
            </w:pPr>
            <w:r w:rsidRPr="00A26F9F">
              <w:rPr>
                <w:color w:val="000000"/>
                <w:sz w:val="18"/>
                <w:szCs w:val="18"/>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regularly communicates expectations, student performance or progress. Discussions are frequent, respectful, and sensitive to cultural norms.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establishes processes that enable and encourage regular, two-way communication. Students facilitate communication between the family and school. Discussions are frequent, respectful, and sensitive to cultural norms. </w:t>
            </w:r>
          </w:p>
          <w:p w:rsidR="00A26F9F" w:rsidRPr="00A26F9F" w:rsidRDefault="00A26F9F" w:rsidP="00A26F9F">
            <w:pPr>
              <w:rPr>
                <w:color w:val="000000"/>
                <w:sz w:val="18"/>
                <w:szCs w:val="18"/>
              </w:rPr>
            </w:pPr>
            <w:r w:rsidRPr="00A26F9F">
              <w:rPr>
                <w:color w:val="000000"/>
                <w:sz w:val="18"/>
                <w:szCs w:val="18"/>
              </w:rPr>
              <w:t xml:space="preserve"> </w:t>
            </w:r>
          </w:p>
        </w:tc>
      </w:tr>
    </w:tbl>
    <w:p w:rsidR="00A26F9F" w:rsidRPr="00A26F9F" w:rsidRDefault="00A26F9F" w:rsidP="00A26F9F"/>
    <w:p w:rsidR="00A26F9F" w:rsidRDefault="00A26F9F" w:rsidP="00A26F9F"/>
    <w:p w:rsidR="008A182F" w:rsidRDefault="008A182F" w:rsidP="00A26F9F"/>
    <w:p w:rsidR="008A182F" w:rsidRDefault="00443723" w:rsidP="00A26F9F">
      <w:r w:rsidRPr="00FC7004">
        <w:rPr>
          <w:rFonts w:asciiTheme="minorHAnsi" w:hAnsiTheme="minorHAnsi" w:cstheme="minorBidi"/>
          <w:i/>
          <w:noProof/>
          <w:sz w:val="20"/>
          <w:szCs w:val="20"/>
        </w:rPr>
        <mc:AlternateContent>
          <mc:Choice Requires="wps">
            <w:drawing>
              <wp:anchor distT="0" distB="0" distL="114300" distR="114300" simplePos="0" relativeHeight="251800576" behindDoc="1" locked="0" layoutInCell="1" allowOverlap="1" wp14:anchorId="1F303337" wp14:editId="17298772">
                <wp:simplePos x="0" y="0"/>
                <wp:positionH relativeFrom="column">
                  <wp:posOffset>7482205</wp:posOffset>
                </wp:positionH>
                <wp:positionV relativeFrom="paragraph">
                  <wp:posOffset>1917700</wp:posOffset>
                </wp:positionV>
                <wp:extent cx="952500" cy="228600"/>
                <wp:effectExtent l="0" t="0" r="0" b="0"/>
                <wp:wrapNone/>
                <wp:docPr id="63" name="Text Box 63"/>
                <wp:cNvGraphicFramePr/>
                <a:graphic xmlns:a="http://schemas.openxmlformats.org/drawingml/2006/main">
                  <a:graphicData uri="http://schemas.microsoft.com/office/word/2010/wordprocessingShape">
                    <wps:wsp>
                      <wps:cNvSpPr txBox="1"/>
                      <wps:spPr>
                        <a:xfrm>
                          <a:off x="0" y="0"/>
                          <a:ext cx="952500" cy="228600"/>
                        </a:xfrm>
                        <a:prstGeom prst="rect">
                          <a:avLst/>
                        </a:prstGeom>
                        <a:noFill/>
                        <a:ln w="6350">
                          <a:noFill/>
                        </a:ln>
                        <a:effectLst/>
                      </wps:spPr>
                      <wps:txbx>
                        <w:txbxContent>
                          <w:p w:rsidR="00443723" w:rsidRPr="00DF2290" w:rsidRDefault="00443723" w:rsidP="00443723">
                            <w:pPr>
                              <w:rPr>
                                <w:b/>
                                <w:i/>
                                <w:sz w:val="20"/>
                                <w:szCs w:val="20"/>
                              </w:rPr>
                            </w:pPr>
                            <w:r>
                              <w:rPr>
                                <w:b/>
                                <w:i/>
                                <w:sz w:val="20"/>
                                <w:szCs w:val="20"/>
                              </w:rPr>
                              <w:t>Element 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3" o:spid="_x0000_s1054" type="#_x0000_t202" style="position:absolute;margin-left:589.15pt;margin-top:151pt;width:75pt;height:18pt;z-index:-251515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" filled="f" stroked="f" strokeweight=".5pt">
                <v:textbox>
                  <w:txbxContent>
                    <w:p w:rsidR="00443723" w:rsidRPr="00DF2290" w:rsidRDefault="00443723" w:rsidP="00443723">
                      <w:pPr>
                        <w:rPr>
                          <w:b/>
                          <w:i/>
                          <w:sz w:val="20"/>
                          <w:szCs w:val="20"/>
                        </w:rPr>
                      </w:pPr>
                      <w:r>
                        <w:rPr>
                          <w:b/>
                          <w:i/>
                          <w:sz w:val="20"/>
                          <w:szCs w:val="20"/>
                        </w:rPr>
                        <w:t>Element 6.3</w:t>
                      </w:r>
                    </w:p>
                  </w:txbxContent>
                </v:textbox>
              </v:shape>
            </w:pict>
          </mc:Fallback>
        </mc:AlternateContent>
      </w:r>
    </w:p>
    <w:p w:rsidR="008A182F" w:rsidRPr="00F92482" w:rsidRDefault="00F92482" w:rsidP="008A182F">
      <w:pPr>
        <w:pageBreakBefore/>
        <w:jc w:val="both"/>
        <w:rPr>
          <w:sz w:val="22"/>
          <w:szCs w:val="22"/>
        </w:rPr>
      </w:pPr>
      <w:r w:rsidRPr="00F92482">
        <w:rPr>
          <w:b/>
          <w:bCs/>
          <w:sz w:val="22"/>
          <w:szCs w:val="22"/>
        </w:rPr>
        <w:lastRenderedPageBreak/>
        <w:t>Element 6</w:t>
      </w:r>
      <w:r w:rsidR="008A182F" w:rsidRPr="00F92482">
        <w:rPr>
          <w:b/>
          <w:bCs/>
          <w:sz w:val="22"/>
          <w:szCs w:val="22"/>
        </w:rPr>
        <w:t xml:space="preserve">.4: Teachers manage and perform non-instructional duties in accordance with school district guidelines or other applicable expectations. </w:t>
      </w:r>
    </w:p>
    <w:p w:rsidR="0045214B" w:rsidRPr="00F92482" w:rsidRDefault="0045214B" w:rsidP="008A182F">
      <w:pPr>
        <w:rPr>
          <w:b/>
          <w:bCs/>
          <w:sz w:val="22"/>
          <w:szCs w:val="22"/>
        </w:rPr>
      </w:pPr>
    </w:p>
    <w:p w:rsidR="008A182F" w:rsidRPr="00F92482" w:rsidRDefault="008A182F" w:rsidP="008A182F">
      <w:pPr>
        <w:rPr>
          <w:color w:val="000000"/>
          <w:sz w:val="22"/>
          <w:szCs w:val="22"/>
        </w:rPr>
      </w:pPr>
      <w:r w:rsidRPr="00F92482">
        <w:rPr>
          <w:b/>
          <w:bCs/>
          <w:sz w:val="22"/>
          <w:szCs w:val="22"/>
        </w:rPr>
        <w:t xml:space="preserve">NYSED Indicators: </w:t>
      </w:r>
      <w:r w:rsidRPr="00F92482">
        <w:rPr>
          <w:i/>
          <w:iCs/>
          <w:sz w:val="22"/>
          <w:szCs w:val="22"/>
        </w:rPr>
        <w:t xml:space="preserve">Collect required data and maintain timely and accurate records (e.g. plan books, lunch counts, attendance records, student records, etc.). Manage their time and attendance in accordance with established guidelines.  Maintain classroom and school resources and materials. Participate in school and district events.     </w:t>
      </w:r>
    </w:p>
    <w:p w:rsidR="008A182F" w:rsidRPr="00F92482" w:rsidRDefault="008A182F" w:rsidP="00A26F9F">
      <w:pPr>
        <w:rPr>
          <w:sz w:val="22"/>
          <w:szCs w:val="22"/>
        </w:rPr>
      </w:pPr>
    </w:p>
    <w:tbl>
      <w:tblPr>
        <w:tblW w:w="13458"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648"/>
        <w:gridCol w:w="2562"/>
        <w:gridCol w:w="2562"/>
        <w:gridCol w:w="2562"/>
        <w:gridCol w:w="2562"/>
        <w:gridCol w:w="2562"/>
      </w:tblGrid>
      <w:tr w:rsidR="00A26F9F" w:rsidRPr="00A26F9F" w:rsidTr="003D26EF">
        <w:tc>
          <w:tcPr>
            <w:tcW w:w="648"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rPr>
                <w:color w:val="000000"/>
                <w:sz w:val="22"/>
                <w:szCs w:val="22"/>
              </w:rPr>
            </w:pPr>
            <w:r w:rsidRPr="00A26F9F">
              <w:rPr>
                <w:b/>
                <w:bCs/>
                <w:color w:val="000000"/>
                <w:sz w:val="22"/>
                <w:szCs w:val="22"/>
              </w:rPr>
              <w:t xml:space="preserve"> </w:t>
            </w:r>
          </w:p>
        </w:tc>
        <w:tc>
          <w:tcPr>
            <w:tcW w:w="2562"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Indicators </w:t>
            </w:r>
          </w:p>
        </w:tc>
        <w:tc>
          <w:tcPr>
            <w:tcW w:w="2562"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Ineffective </w:t>
            </w:r>
          </w:p>
        </w:tc>
        <w:tc>
          <w:tcPr>
            <w:tcW w:w="2562"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Developing </w:t>
            </w:r>
          </w:p>
        </w:tc>
        <w:tc>
          <w:tcPr>
            <w:tcW w:w="2562"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Effective </w:t>
            </w:r>
          </w:p>
        </w:tc>
        <w:tc>
          <w:tcPr>
            <w:tcW w:w="2562"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Highly Effective </w:t>
            </w:r>
          </w:p>
        </w:tc>
      </w:tr>
      <w:tr w:rsidR="00A26F9F" w:rsidRPr="00A26F9F" w:rsidTr="003D26EF">
        <w:tc>
          <w:tcPr>
            <w:tcW w:w="648"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23"/>
                <w:szCs w:val="23"/>
              </w:rPr>
            </w:pPr>
            <w:r w:rsidRPr="00A26F9F">
              <w:rPr>
                <w:i/>
                <w:iCs/>
                <w:color w:val="000000"/>
                <w:sz w:val="23"/>
                <w:szCs w:val="23"/>
              </w:rPr>
              <w:t xml:space="preserve">A. </w:t>
            </w:r>
          </w:p>
        </w:tc>
        <w:tc>
          <w:tcPr>
            <w:tcW w:w="2562"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Cs w:val="20"/>
              </w:rPr>
            </w:pPr>
            <w:r w:rsidRPr="00A26F9F">
              <w:rPr>
                <w:i/>
                <w:iCs/>
                <w:color w:val="000000"/>
                <w:szCs w:val="20"/>
              </w:rPr>
              <w:t xml:space="preserve">Maintains records  </w:t>
            </w:r>
          </w:p>
          <w:p w:rsidR="00A26F9F" w:rsidRPr="00A26F9F" w:rsidRDefault="00A26F9F" w:rsidP="00A26F9F">
            <w:pPr>
              <w:rPr>
                <w:color w:val="008000"/>
                <w:szCs w:val="20"/>
              </w:rPr>
            </w:pPr>
            <w:r w:rsidRPr="00A26F9F">
              <w:rPr>
                <w:i/>
                <w:iCs/>
                <w:color w:val="008000"/>
                <w:szCs w:val="20"/>
              </w:rPr>
              <w:t xml:space="preserve"> </w:t>
            </w:r>
          </w:p>
        </w:tc>
        <w:tc>
          <w:tcPr>
            <w:tcW w:w="2562"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does not collect required data and/or records are in disarray, incomplete, or error-filled. </w:t>
            </w:r>
          </w:p>
        </w:tc>
        <w:tc>
          <w:tcPr>
            <w:tcW w:w="2562"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collects required data, monitoring is required to maintain accuracy. </w:t>
            </w:r>
          </w:p>
        </w:tc>
        <w:tc>
          <w:tcPr>
            <w:tcW w:w="2562"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collects required data that is timely and accurately maintained. </w:t>
            </w:r>
          </w:p>
        </w:tc>
        <w:tc>
          <w:tcPr>
            <w:tcW w:w="2562"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Teacher’s system for collecting and maintaining required data is highly effective and accurate with students contributing to its operation and maintenance as appropriate. </w:t>
            </w:r>
          </w:p>
          <w:p w:rsidR="00A26F9F" w:rsidRPr="00A26F9F" w:rsidRDefault="00A26F9F" w:rsidP="00A26F9F">
            <w:pPr>
              <w:rPr>
                <w:color w:val="000000"/>
                <w:sz w:val="18"/>
                <w:szCs w:val="18"/>
              </w:rPr>
            </w:pPr>
            <w:r w:rsidRPr="00A26F9F">
              <w:rPr>
                <w:color w:val="000000"/>
                <w:sz w:val="18"/>
                <w:szCs w:val="18"/>
              </w:rPr>
              <w:t xml:space="preserve"> </w:t>
            </w:r>
          </w:p>
        </w:tc>
      </w:tr>
      <w:tr w:rsidR="00A26F9F" w:rsidRPr="00A26F9F" w:rsidTr="003D26EF">
        <w:tc>
          <w:tcPr>
            <w:tcW w:w="648"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23"/>
                <w:szCs w:val="23"/>
              </w:rPr>
            </w:pPr>
            <w:r w:rsidRPr="00A26F9F">
              <w:rPr>
                <w:i/>
                <w:iCs/>
                <w:color w:val="000000"/>
                <w:sz w:val="23"/>
                <w:szCs w:val="23"/>
              </w:rPr>
              <w:t xml:space="preserve">B. </w:t>
            </w:r>
          </w:p>
        </w:tc>
        <w:tc>
          <w:tcPr>
            <w:tcW w:w="2562"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8000"/>
                <w:szCs w:val="20"/>
              </w:rPr>
            </w:pPr>
            <w:r w:rsidRPr="00A26F9F">
              <w:rPr>
                <w:i/>
                <w:iCs/>
                <w:color w:val="000000"/>
                <w:szCs w:val="20"/>
              </w:rPr>
              <w:t xml:space="preserve">Manages time and attendance </w:t>
            </w:r>
            <w:r w:rsidRPr="00A26F9F">
              <w:rPr>
                <w:i/>
                <w:iCs/>
                <w:color w:val="008000"/>
                <w:szCs w:val="20"/>
              </w:rPr>
              <w:t xml:space="preserve"> </w:t>
            </w:r>
          </w:p>
          <w:p w:rsidR="00A26F9F" w:rsidRPr="00A26F9F" w:rsidRDefault="00A26F9F" w:rsidP="00A26F9F">
            <w:pPr>
              <w:rPr>
                <w:color w:val="008000"/>
                <w:szCs w:val="20"/>
              </w:rPr>
            </w:pPr>
            <w:r w:rsidRPr="00A26F9F">
              <w:rPr>
                <w:i/>
                <w:iCs/>
                <w:color w:val="008000"/>
                <w:szCs w:val="20"/>
              </w:rPr>
              <w:t xml:space="preserve"> </w:t>
            </w:r>
          </w:p>
        </w:tc>
        <w:tc>
          <w:tcPr>
            <w:tcW w:w="2562"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does not manage time and/or attendance in adherence with district guidelines, negatively impacting student learning. </w:t>
            </w:r>
          </w:p>
        </w:tc>
        <w:tc>
          <w:tcPr>
            <w:tcW w:w="2562"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usually manages time and/or attendance in adherence with district guidelines. Student learning is not negatively impacted. </w:t>
            </w:r>
          </w:p>
        </w:tc>
        <w:tc>
          <w:tcPr>
            <w:tcW w:w="2562"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always manages time and attendance in adherence with district guidelines. Teacher attendance is regular and professional, ensuring uninterrupted student learning. </w:t>
            </w:r>
          </w:p>
          <w:p w:rsidR="00A26F9F" w:rsidRPr="00A26F9F" w:rsidRDefault="00A26F9F" w:rsidP="00A26F9F">
            <w:pPr>
              <w:rPr>
                <w:color w:val="000000"/>
                <w:sz w:val="18"/>
                <w:szCs w:val="18"/>
              </w:rPr>
            </w:pPr>
            <w:r w:rsidRPr="00A26F9F">
              <w:rPr>
                <w:color w:val="000000"/>
                <w:sz w:val="18"/>
                <w:szCs w:val="18"/>
              </w:rPr>
              <w:t xml:space="preserve"> </w:t>
            </w:r>
          </w:p>
        </w:tc>
        <w:tc>
          <w:tcPr>
            <w:tcW w:w="2562"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always manages time and attendance in adherence with district guidelines. Teacher attendance is exemplary; ensuring that student learning is always a priority. </w:t>
            </w:r>
          </w:p>
        </w:tc>
      </w:tr>
      <w:tr w:rsidR="00A26F9F" w:rsidRPr="00A26F9F" w:rsidTr="003D26EF">
        <w:tc>
          <w:tcPr>
            <w:tcW w:w="648"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23"/>
                <w:szCs w:val="23"/>
              </w:rPr>
            </w:pPr>
            <w:r w:rsidRPr="00A26F9F">
              <w:rPr>
                <w:i/>
                <w:iCs/>
                <w:color w:val="000000"/>
                <w:sz w:val="23"/>
                <w:szCs w:val="23"/>
              </w:rPr>
              <w:t xml:space="preserve">C. </w:t>
            </w:r>
          </w:p>
        </w:tc>
        <w:tc>
          <w:tcPr>
            <w:tcW w:w="2562"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Cs w:val="20"/>
              </w:rPr>
            </w:pPr>
            <w:r w:rsidRPr="00A26F9F">
              <w:rPr>
                <w:i/>
                <w:iCs/>
                <w:color w:val="000000"/>
                <w:szCs w:val="20"/>
              </w:rPr>
              <w:t xml:space="preserve">Maintains classroom and school resources and materials </w:t>
            </w:r>
          </w:p>
          <w:p w:rsidR="00A26F9F" w:rsidRPr="00A26F9F" w:rsidRDefault="00A26F9F" w:rsidP="00A26F9F">
            <w:pPr>
              <w:rPr>
                <w:color w:val="000000"/>
                <w:szCs w:val="20"/>
              </w:rPr>
            </w:pPr>
            <w:r w:rsidRPr="00A26F9F">
              <w:rPr>
                <w:i/>
                <w:iCs/>
                <w:color w:val="000000"/>
                <w:szCs w:val="20"/>
              </w:rPr>
              <w:t xml:space="preserve"> </w:t>
            </w:r>
          </w:p>
        </w:tc>
        <w:tc>
          <w:tcPr>
            <w:tcW w:w="2562"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does not maintain classroom and/or school resources and materials. </w:t>
            </w:r>
          </w:p>
        </w:tc>
        <w:tc>
          <w:tcPr>
            <w:tcW w:w="2562"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usually maintains classroom and/or school resources and materials. </w:t>
            </w:r>
          </w:p>
        </w:tc>
        <w:tc>
          <w:tcPr>
            <w:tcW w:w="2562"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regularly maintains classroom and school resources. </w:t>
            </w:r>
          </w:p>
        </w:tc>
        <w:tc>
          <w:tcPr>
            <w:tcW w:w="2562" w:type="dxa"/>
            <w:tcBorders>
              <w:top w:val="single" w:sz="8" w:space="0" w:color="000000"/>
              <w:left w:val="single" w:sz="8" w:space="0" w:color="000000"/>
              <w:bottom w:val="single" w:sz="8" w:space="0" w:color="000000"/>
              <w:right w:val="single" w:sz="8" w:space="0" w:color="000000"/>
            </w:tcBorders>
          </w:tcPr>
          <w:p w:rsidR="00A26F9F" w:rsidRDefault="00A26F9F" w:rsidP="00A26F9F">
            <w:pPr>
              <w:rPr>
                <w:color w:val="000000"/>
                <w:sz w:val="18"/>
                <w:szCs w:val="18"/>
              </w:rPr>
            </w:pPr>
            <w:r w:rsidRPr="00A26F9F">
              <w:rPr>
                <w:color w:val="000000"/>
                <w:sz w:val="18"/>
                <w:szCs w:val="18"/>
              </w:rPr>
              <w:t xml:space="preserve">Teacher always maintains classroom and school resources and materials. Students contribute to their maintenance as appropriate.  </w:t>
            </w:r>
          </w:p>
          <w:p w:rsidR="00223553" w:rsidRPr="00A26F9F" w:rsidRDefault="00223553" w:rsidP="00A26F9F">
            <w:pPr>
              <w:rPr>
                <w:color w:val="000000"/>
                <w:sz w:val="18"/>
                <w:szCs w:val="18"/>
              </w:rPr>
            </w:pPr>
          </w:p>
        </w:tc>
      </w:tr>
      <w:tr w:rsidR="00A26F9F" w:rsidRPr="00A26F9F" w:rsidTr="003D26EF">
        <w:tc>
          <w:tcPr>
            <w:tcW w:w="648"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23"/>
                <w:szCs w:val="23"/>
              </w:rPr>
            </w:pPr>
            <w:r w:rsidRPr="00A26F9F">
              <w:rPr>
                <w:i/>
                <w:iCs/>
                <w:color w:val="000000"/>
                <w:sz w:val="23"/>
                <w:szCs w:val="23"/>
              </w:rPr>
              <w:t xml:space="preserve">D. </w:t>
            </w:r>
          </w:p>
        </w:tc>
        <w:tc>
          <w:tcPr>
            <w:tcW w:w="2562"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Cs w:val="20"/>
              </w:rPr>
            </w:pPr>
            <w:r w:rsidRPr="00A26F9F">
              <w:rPr>
                <w:i/>
                <w:iCs/>
                <w:color w:val="000000"/>
                <w:szCs w:val="20"/>
              </w:rPr>
              <w:t xml:space="preserve">Participates in school and district events </w:t>
            </w:r>
          </w:p>
          <w:p w:rsidR="00A26F9F" w:rsidRPr="00A26F9F" w:rsidRDefault="00A26F9F" w:rsidP="00A26F9F">
            <w:pPr>
              <w:rPr>
                <w:color w:val="000000"/>
                <w:szCs w:val="20"/>
              </w:rPr>
            </w:pPr>
            <w:r w:rsidRPr="00A26F9F">
              <w:rPr>
                <w:b/>
                <w:bCs/>
                <w:i/>
                <w:iCs/>
                <w:color w:val="000000"/>
                <w:szCs w:val="20"/>
              </w:rPr>
              <w:t xml:space="preserve"> </w:t>
            </w:r>
          </w:p>
          <w:p w:rsidR="00A26F9F" w:rsidRPr="00A26F9F" w:rsidRDefault="00A26F9F" w:rsidP="00A26F9F">
            <w:pPr>
              <w:rPr>
                <w:color w:val="008000"/>
                <w:szCs w:val="20"/>
              </w:rPr>
            </w:pPr>
            <w:r w:rsidRPr="00A26F9F">
              <w:rPr>
                <w:i/>
                <w:iCs/>
                <w:color w:val="008000"/>
                <w:szCs w:val="20"/>
              </w:rPr>
              <w:t xml:space="preserve"> </w:t>
            </w:r>
          </w:p>
        </w:tc>
        <w:tc>
          <w:tcPr>
            <w:tcW w:w="2562"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does not participate in school and district events. </w:t>
            </w:r>
          </w:p>
        </w:tc>
        <w:tc>
          <w:tcPr>
            <w:tcW w:w="2562"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occasionally participates in school and district events or does so only when specifically asked or required. </w:t>
            </w:r>
          </w:p>
          <w:p w:rsidR="00A26F9F" w:rsidRPr="00A26F9F" w:rsidRDefault="00A26F9F" w:rsidP="00A26F9F">
            <w:pPr>
              <w:rPr>
                <w:color w:val="000000"/>
                <w:sz w:val="18"/>
                <w:szCs w:val="18"/>
              </w:rPr>
            </w:pPr>
            <w:r w:rsidRPr="00A26F9F">
              <w:rPr>
                <w:color w:val="000000"/>
                <w:sz w:val="18"/>
                <w:szCs w:val="18"/>
              </w:rPr>
              <w:t xml:space="preserve"> </w:t>
            </w:r>
          </w:p>
        </w:tc>
        <w:tc>
          <w:tcPr>
            <w:tcW w:w="2562"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regularly participates in school and district events. </w:t>
            </w:r>
          </w:p>
        </w:tc>
        <w:tc>
          <w:tcPr>
            <w:tcW w:w="2562"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actively volunteers to participate in school and district events, and sometimes assumes a leadership role. </w:t>
            </w:r>
          </w:p>
        </w:tc>
      </w:tr>
    </w:tbl>
    <w:p w:rsidR="00A26F9F" w:rsidRPr="00A26F9F" w:rsidRDefault="00A26F9F" w:rsidP="00A26F9F"/>
    <w:p w:rsidR="00A26F9F" w:rsidRPr="00A26F9F" w:rsidRDefault="00A26F9F" w:rsidP="00A26F9F"/>
    <w:p w:rsidR="008A182F" w:rsidRDefault="00443723">
      <w:pPr>
        <w:widowControl/>
        <w:autoSpaceDE/>
        <w:autoSpaceDN/>
        <w:adjustRightInd/>
        <w:rPr>
          <w:b/>
          <w:bCs/>
          <w:sz w:val="20"/>
          <w:szCs w:val="20"/>
        </w:rPr>
      </w:pPr>
      <w:r w:rsidRPr="00FC7004">
        <w:rPr>
          <w:rFonts w:asciiTheme="minorHAnsi" w:hAnsiTheme="minorHAnsi" w:cstheme="minorBidi"/>
          <w:i/>
          <w:noProof/>
          <w:sz w:val="20"/>
          <w:szCs w:val="20"/>
        </w:rPr>
        <mc:AlternateContent>
          <mc:Choice Requires="wps">
            <w:drawing>
              <wp:anchor distT="0" distB="0" distL="114300" distR="114300" simplePos="0" relativeHeight="251802624" behindDoc="1" locked="0" layoutInCell="1" allowOverlap="1" wp14:anchorId="1F303337" wp14:editId="17298772">
                <wp:simplePos x="0" y="0"/>
                <wp:positionH relativeFrom="column">
                  <wp:posOffset>7482205</wp:posOffset>
                </wp:positionH>
                <wp:positionV relativeFrom="paragraph">
                  <wp:posOffset>1264285</wp:posOffset>
                </wp:positionV>
                <wp:extent cx="952500" cy="228600"/>
                <wp:effectExtent l="0" t="0" r="0" b="0"/>
                <wp:wrapNone/>
                <wp:docPr id="64" name="Text Box 64"/>
                <wp:cNvGraphicFramePr/>
                <a:graphic xmlns:a="http://schemas.openxmlformats.org/drawingml/2006/main">
                  <a:graphicData uri="http://schemas.microsoft.com/office/word/2010/wordprocessingShape">
                    <wps:wsp>
                      <wps:cNvSpPr txBox="1"/>
                      <wps:spPr>
                        <a:xfrm>
                          <a:off x="0" y="0"/>
                          <a:ext cx="952500" cy="228600"/>
                        </a:xfrm>
                        <a:prstGeom prst="rect">
                          <a:avLst/>
                        </a:prstGeom>
                        <a:noFill/>
                        <a:ln w="6350">
                          <a:noFill/>
                        </a:ln>
                        <a:effectLst/>
                      </wps:spPr>
                      <wps:txbx>
                        <w:txbxContent>
                          <w:p w:rsidR="00443723" w:rsidRPr="00DF2290" w:rsidRDefault="00443723" w:rsidP="00443723">
                            <w:pPr>
                              <w:rPr>
                                <w:b/>
                                <w:i/>
                                <w:sz w:val="20"/>
                                <w:szCs w:val="20"/>
                              </w:rPr>
                            </w:pPr>
                            <w:r>
                              <w:rPr>
                                <w:b/>
                                <w:i/>
                                <w:sz w:val="20"/>
                                <w:szCs w:val="20"/>
                              </w:rPr>
                              <w:t>Element 6.4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4" o:spid="_x0000_s1055" type="#_x0000_t202" style="position:absolute;margin-left:589.15pt;margin-top:99.55pt;width:75pt;height:18pt;z-index:-251513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" filled="f" stroked="f" strokeweight=".5pt">
                <v:textbox>
                  <w:txbxContent>
                    <w:p w:rsidR="00443723" w:rsidRPr="00DF2290" w:rsidRDefault="00443723" w:rsidP="00443723">
                      <w:pPr>
                        <w:rPr>
                          <w:b/>
                          <w:i/>
                          <w:sz w:val="20"/>
                          <w:szCs w:val="20"/>
                        </w:rPr>
                      </w:pPr>
                      <w:r>
                        <w:rPr>
                          <w:b/>
                          <w:i/>
                          <w:sz w:val="20"/>
                          <w:szCs w:val="20"/>
                        </w:rPr>
                        <w:t>Element 6.4</w:t>
                      </w:r>
                    </w:p>
                  </w:txbxContent>
                </v:textbox>
              </v:shape>
            </w:pict>
          </mc:Fallback>
        </mc:AlternateContent>
      </w:r>
      <w:r w:rsidR="008A182F">
        <w:rPr>
          <w:b/>
          <w:bCs/>
          <w:sz w:val="20"/>
          <w:szCs w:val="20"/>
        </w:rPr>
        <w:br w:type="page"/>
      </w:r>
    </w:p>
    <w:p w:rsidR="008A182F" w:rsidRPr="005E431E" w:rsidRDefault="005E431E" w:rsidP="008A182F">
      <w:pPr>
        <w:rPr>
          <w:b/>
          <w:bCs/>
          <w:sz w:val="22"/>
          <w:szCs w:val="22"/>
        </w:rPr>
      </w:pPr>
      <w:r w:rsidRPr="005E431E">
        <w:rPr>
          <w:b/>
          <w:bCs/>
          <w:sz w:val="22"/>
          <w:szCs w:val="22"/>
        </w:rPr>
        <w:lastRenderedPageBreak/>
        <w:t>Element 6</w:t>
      </w:r>
      <w:r w:rsidR="008A182F" w:rsidRPr="005E431E">
        <w:rPr>
          <w:b/>
          <w:bCs/>
          <w:sz w:val="22"/>
          <w:szCs w:val="22"/>
        </w:rPr>
        <w:t>.5: Teachers understand and comply with relevant laws and policies as related to students’ rights and teachers’ responsibilities.</w:t>
      </w:r>
    </w:p>
    <w:p w:rsidR="0045214B" w:rsidRPr="005E431E" w:rsidRDefault="0045214B" w:rsidP="008A182F">
      <w:pPr>
        <w:rPr>
          <w:b/>
          <w:bCs/>
          <w:sz w:val="22"/>
          <w:szCs w:val="22"/>
        </w:rPr>
      </w:pPr>
    </w:p>
    <w:p w:rsidR="008A182F" w:rsidRPr="005E431E" w:rsidRDefault="008A182F" w:rsidP="008A182F">
      <w:pPr>
        <w:rPr>
          <w:i/>
          <w:iCs/>
          <w:sz w:val="22"/>
          <w:szCs w:val="22"/>
        </w:rPr>
      </w:pPr>
      <w:r w:rsidRPr="005E431E">
        <w:rPr>
          <w:b/>
          <w:bCs/>
          <w:sz w:val="22"/>
          <w:szCs w:val="22"/>
        </w:rPr>
        <w:t xml:space="preserve">NYSED Indicators: </w:t>
      </w:r>
      <w:r w:rsidRPr="005E431E">
        <w:rPr>
          <w:i/>
          <w:iCs/>
          <w:sz w:val="22"/>
          <w:szCs w:val="22"/>
        </w:rPr>
        <w:t xml:space="preserve">Communicate relevant regulations and policies to stakeholders. Maintain confidentiality regarding student records and information. Report instances of child abuse, safety violations, bullying, and other concerns in accordance with regulations and policies. Adhere to board policies, district procedures, and contractual obligations. </w:t>
      </w:r>
      <w:proofErr w:type="gramStart"/>
      <w:r w:rsidRPr="005E431E">
        <w:rPr>
          <w:i/>
          <w:iCs/>
          <w:sz w:val="22"/>
          <w:szCs w:val="22"/>
        </w:rPr>
        <w:t>Access resources to gain information about standards of practice, relevant law, and policy as they relate to students’ rights and teachers’ responsibilities.</w:t>
      </w:r>
      <w:proofErr w:type="gramEnd"/>
      <w:r w:rsidRPr="005E431E">
        <w:rPr>
          <w:i/>
          <w:iCs/>
          <w:sz w:val="22"/>
          <w:szCs w:val="22"/>
        </w:rPr>
        <w:t xml:space="preserve">   </w:t>
      </w:r>
    </w:p>
    <w:p w:rsidR="00A26F9F" w:rsidRPr="00A26F9F" w:rsidRDefault="00A26F9F" w:rsidP="00A26F9F">
      <w:pPr>
        <w:rPr>
          <w:color w:val="000000"/>
        </w:rPr>
      </w:pPr>
    </w:p>
    <w:tbl>
      <w:tblPr>
        <w:tblW w:w="13428"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648"/>
        <w:gridCol w:w="2556"/>
        <w:gridCol w:w="2556"/>
        <w:gridCol w:w="2556"/>
        <w:gridCol w:w="2556"/>
        <w:gridCol w:w="2556"/>
      </w:tblGrid>
      <w:tr w:rsidR="00A26F9F" w:rsidRPr="00A26F9F" w:rsidTr="003D26EF">
        <w:tc>
          <w:tcPr>
            <w:tcW w:w="648"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rPr>
                <w:color w:val="000000"/>
                <w:sz w:val="23"/>
                <w:szCs w:val="23"/>
              </w:rPr>
            </w:pPr>
            <w:r w:rsidRPr="00A26F9F">
              <w:rPr>
                <w:b/>
                <w:bCs/>
                <w:color w:val="000000"/>
                <w:sz w:val="23"/>
                <w:szCs w:val="23"/>
              </w:rPr>
              <w:t xml:space="preserve">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Indicators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Ineffective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Developing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Effective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Highly Effective </w:t>
            </w:r>
          </w:p>
        </w:tc>
      </w:tr>
      <w:tr w:rsidR="00A26F9F" w:rsidRPr="00A26F9F" w:rsidTr="003D26EF">
        <w:tc>
          <w:tcPr>
            <w:tcW w:w="648"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23"/>
                <w:szCs w:val="23"/>
              </w:rPr>
            </w:pPr>
            <w:r w:rsidRPr="00A26F9F">
              <w:rPr>
                <w:i/>
                <w:iCs/>
                <w:color w:val="000000"/>
                <w:sz w:val="23"/>
                <w:szCs w:val="23"/>
              </w:rPr>
              <w:t xml:space="preserve">A.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Cs w:val="20"/>
              </w:rPr>
            </w:pPr>
            <w:r w:rsidRPr="00A26F9F">
              <w:rPr>
                <w:i/>
                <w:iCs/>
                <w:color w:val="000000"/>
                <w:szCs w:val="20"/>
              </w:rPr>
              <w:t xml:space="preserve">Communicates policies  </w:t>
            </w:r>
          </w:p>
          <w:p w:rsidR="00A26F9F" w:rsidRPr="00A26F9F" w:rsidRDefault="00A26F9F" w:rsidP="00A26F9F">
            <w:pPr>
              <w:rPr>
                <w:color w:val="008000"/>
                <w:szCs w:val="20"/>
              </w:rPr>
            </w:pPr>
            <w:r w:rsidRPr="00A26F9F">
              <w:rPr>
                <w:i/>
                <w:iCs/>
                <w:color w:val="008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does not communicate relevant regulations and policies to stakeholders or is unaware of such policies.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communicates relevant regulations and policies to stakeholders, but may have limited understanding of such policies.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knowledgably communicates relevant regulations and policies to stakeholders.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is proactive and knowledgeable in communicating relevant regulations and policies to stakeholders. </w:t>
            </w:r>
          </w:p>
          <w:p w:rsidR="00A26F9F" w:rsidRPr="00A26F9F" w:rsidRDefault="00A26F9F" w:rsidP="00A26F9F">
            <w:pPr>
              <w:rPr>
                <w:color w:val="000000"/>
                <w:sz w:val="18"/>
                <w:szCs w:val="18"/>
              </w:rPr>
            </w:pPr>
            <w:r w:rsidRPr="00A26F9F">
              <w:rPr>
                <w:color w:val="000000"/>
                <w:sz w:val="18"/>
                <w:szCs w:val="18"/>
              </w:rPr>
              <w:t xml:space="preserve"> </w:t>
            </w:r>
          </w:p>
        </w:tc>
      </w:tr>
      <w:tr w:rsidR="00A26F9F" w:rsidRPr="00A26F9F" w:rsidTr="003D26EF">
        <w:tc>
          <w:tcPr>
            <w:tcW w:w="648"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23"/>
                <w:szCs w:val="23"/>
              </w:rPr>
            </w:pPr>
            <w:r w:rsidRPr="00A26F9F">
              <w:rPr>
                <w:i/>
                <w:iCs/>
                <w:color w:val="000000"/>
                <w:sz w:val="23"/>
                <w:szCs w:val="23"/>
              </w:rPr>
              <w:t xml:space="preserve">B.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Cs w:val="20"/>
              </w:rPr>
            </w:pPr>
            <w:r w:rsidRPr="00A26F9F">
              <w:rPr>
                <w:i/>
                <w:iCs/>
                <w:color w:val="000000"/>
                <w:szCs w:val="20"/>
              </w:rPr>
              <w:t xml:space="preserve">Maintains confidentiality  </w:t>
            </w:r>
          </w:p>
          <w:p w:rsidR="00A26F9F" w:rsidRPr="00A26F9F" w:rsidRDefault="00A26F9F" w:rsidP="00A26F9F">
            <w:pPr>
              <w:rPr>
                <w:color w:val="000000"/>
                <w:szCs w:val="20"/>
              </w:rPr>
            </w:pPr>
            <w:r w:rsidRPr="00A26F9F">
              <w:rPr>
                <w:i/>
                <w:iCs/>
                <w:color w:val="000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does not maintain confidentiality regarding student records or information.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inconsistently maintains confidentiality regarding student records and information.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maintains confidentiality regarding student records and information in a professional manner. </w:t>
            </w:r>
          </w:p>
          <w:p w:rsidR="00A26F9F" w:rsidRPr="00A26F9F" w:rsidRDefault="00A26F9F" w:rsidP="00A26F9F">
            <w:pPr>
              <w:rPr>
                <w:color w:val="000000"/>
                <w:sz w:val="18"/>
                <w:szCs w:val="18"/>
              </w:rPr>
            </w:pPr>
            <w:r w:rsidRPr="00A26F9F">
              <w:rPr>
                <w:color w:val="000000"/>
                <w:sz w:val="18"/>
                <w:szCs w:val="18"/>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Default="00A26F9F" w:rsidP="00A26F9F">
            <w:pPr>
              <w:rPr>
                <w:color w:val="000000"/>
                <w:sz w:val="18"/>
                <w:szCs w:val="18"/>
              </w:rPr>
            </w:pPr>
            <w:r w:rsidRPr="00A26F9F">
              <w:rPr>
                <w:color w:val="000000"/>
                <w:sz w:val="18"/>
                <w:szCs w:val="18"/>
              </w:rPr>
              <w:t xml:space="preserve">Teacher models the maintenance of confidentiality regarding student records and information in a professional manner. </w:t>
            </w:r>
          </w:p>
          <w:p w:rsidR="00223553" w:rsidRPr="00A26F9F" w:rsidRDefault="00223553" w:rsidP="00A26F9F">
            <w:pPr>
              <w:rPr>
                <w:color w:val="000000"/>
                <w:sz w:val="18"/>
                <w:szCs w:val="18"/>
              </w:rPr>
            </w:pPr>
          </w:p>
        </w:tc>
      </w:tr>
      <w:tr w:rsidR="00A26F9F" w:rsidRPr="00A26F9F" w:rsidTr="003D26EF">
        <w:tc>
          <w:tcPr>
            <w:tcW w:w="648"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23"/>
                <w:szCs w:val="23"/>
              </w:rPr>
            </w:pPr>
            <w:r w:rsidRPr="00A26F9F">
              <w:rPr>
                <w:i/>
                <w:iCs/>
                <w:color w:val="000000"/>
                <w:sz w:val="23"/>
                <w:szCs w:val="23"/>
              </w:rPr>
              <w:t xml:space="preserve">C.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Cs w:val="20"/>
              </w:rPr>
            </w:pPr>
            <w:r w:rsidRPr="00A26F9F">
              <w:rPr>
                <w:i/>
                <w:iCs/>
                <w:color w:val="000000"/>
                <w:szCs w:val="20"/>
              </w:rPr>
              <w:t xml:space="preserve">Reports concerns </w:t>
            </w:r>
          </w:p>
          <w:p w:rsidR="00A26F9F" w:rsidRPr="00A26F9F" w:rsidRDefault="00A26F9F" w:rsidP="00A26F9F">
            <w:pPr>
              <w:rPr>
                <w:color w:val="000000"/>
                <w:szCs w:val="20"/>
              </w:rPr>
            </w:pPr>
            <w:r w:rsidRPr="00A26F9F">
              <w:rPr>
                <w:i/>
                <w:iCs/>
                <w:color w:val="000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does not report instances of child abuse, safety violations, bullying or other concerns.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reports instances of child abuse, safety violations, bullying and other concerns but may not be fully aware of regulations and policies. </w:t>
            </w:r>
          </w:p>
          <w:p w:rsidR="00A26F9F" w:rsidRPr="00A26F9F" w:rsidRDefault="00A26F9F" w:rsidP="00A26F9F">
            <w:pPr>
              <w:rPr>
                <w:color w:val="000000"/>
                <w:sz w:val="18"/>
                <w:szCs w:val="18"/>
              </w:rPr>
            </w:pPr>
            <w:r w:rsidRPr="00A26F9F">
              <w:rPr>
                <w:color w:val="000000"/>
                <w:sz w:val="18"/>
                <w:szCs w:val="18"/>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always reports instances of child abuse, safety violations, bullying and other concerns.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always reports instances of child abuse, safety violations, bullying and other concerns, and models appropriate reporting. </w:t>
            </w:r>
          </w:p>
        </w:tc>
      </w:tr>
      <w:tr w:rsidR="00A26F9F" w:rsidRPr="00A26F9F" w:rsidTr="003D26EF">
        <w:tc>
          <w:tcPr>
            <w:tcW w:w="648"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23"/>
                <w:szCs w:val="23"/>
              </w:rPr>
            </w:pPr>
            <w:r w:rsidRPr="00A26F9F">
              <w:rPr>
                <w:i/>
                <w:iCs/>
                <w:color w:val="000000"/>
                <w:sz w:val="23"/>
                <w:szCs w:val="23"/>
              </w:rPr>
              <w:t xml:space="preserve">D.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Cs w:val="20"/>
              </w:rPr>
            </w:pPr>
            <w:r w:rsidRPr="00A26F9F">
              <w:rPr>
                <w:i/>
                <w:iCs/>
                <w:color w:val="000000"/>
                <w:szCs w:val="20"/>
              </w:rPr>
              <w:t xml:space="preserve">Adheres to policies and contractual obligations </w:t>
            </w:r>
          </w:p>
          <w:p w:rsidR="00A26F9F" w:rsidRPr="00A26F9F" w:rsidRDefault="00A26F9F" w:rsidP="00A26F9F">
            <w:pPr>
              <w:rPr>
                <w:color w:val="008000"/>
                <w:szCs w:val="20"/>
              </w:rPr>
            </w:pPr>
            <w:r w:rsidRPr="00A26F9F">
              <w:rPr>
                <w:i/>
                <w:iCs/>
                <w:color w:val="008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does not adhere to board policies, district procedures, and/or contractual obligations.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usually adheres to board policies, district procedures, and contractual obligations. Teacher may not be fully aware of policies and obligations. </w:t>
            </w:r>
          </w:p>
          <w:p w:rsidR="00A26F9F" w:rsidRPr="00A26F9F" w:rsidRDefault="00A26F9F" w:rsidP="00A26F9F">
            <w:pPr>
              <w:rPr>
                <w:color w:val="000000"/>
                <w:sz w:val="18"/>
                <w:szCs w:val="18"/>
              </w:rPr>
            </w:pPr>
            <w:r w:rsidRPr="00A26F9F">
              <w:rPr>
                <w:color w:val="000000"/>
                <w:sz w:val="18"/>
                <w:szCs w:val="18"/>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adheres to board policies, district procedures, and contractual obligations.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always adheres to board policies, district procedures, and contractual obligations, and actively advocates compliance.  </w:t>
            </w:r>
          </w:p>
        </w:tc>
      </w:tr>
      <w:tr w:rsidR="00A26F9F" w:rsidRPr="00A26F9F" w:rsidTr="003D26EF">
        <w:tc>
          <w:tcPr>
            <w:tcW w:w="648"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23"/>
                <w:szCs w:val="23"/>
              </w:rPr>
            </w:pPr>
            <w:r w:rsidRPr="00A26F9F">
              <w:rPr>
                <w:i/>
                <w:iCs/>
                <w:color w:val="000000"/>
                <w:sz w:val="23"/>
                <w:szCs w:val="23"/>
              </w:rPr>
              <w:t xml:space="preserve">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Cs w:val="20"/>
              </w:rPr>
            </w:pPr>
            <w:r w:rsidRPr="00A26F9F">
              <w:rPr>
                <w:i/>
                <w:iCs/>
                <w:color w:val="000000"/>
                <w:szCs w:val="20"/>
              </w:rPr>
              <w:t xml:space="preserve">Accesses resources  </w:t>
            </w:r>
          </w:p>
          <w:p w:rsidR="00A26F9F" w:rsidRPr="00A26F9F" w:rsidRDefault="00A26F9F" w:rsidP="00A26F9F">
            <w:pPr>
              <w:rPr>
                <w:color w:val="000000"/>
                <w:szCs w:val="20"/>
              </w:rPr>
            </w:pPr>
            <w:r w:rsidRPr="00A26F9F">
              <w:rPr>
                <w:i/>
                <w:iCs/>
                <w:color w:val="000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does not </w:t>
            </w:r>
            <w:proofErr w:type="gramStart"/>
            <w:r w:rsidRPr="00A26F9F">
              <w:rPr>
                <w:color w:val="000000"/>
                <w:sz w:val="18"/>
                <w:szCs w:val="18"/>
              </w:rPr>
              <w:t>access  information</w:t>
            </w:r>
            <w:proofErr w:type="gramEnd"/>
            <w:r w:rsidRPr="00A26F9F">
              <w:rPr>
                <w:color w:val="000000"/>
                <w:sz w:val="18"/>
                <w:szCs w:val="18"/>
              </w:rPr>
              <w:t xml:space="preserve"> about standards of practice, relevant law, and policy as they relate to students’ rights and teachers’ responsibilities.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accesses some information about standards of practice, relevant law, and policy as they relate to students’ rights and teachers’ responsibilities. Teacher may be unaware of all available resources.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accesses information about standards of practice, relevant law, and policy as they relate to students’ rights and teachers’ responsibilities.  </w:t>
            </w:r>
          </w:p>
          <w:p w:rsidR="00A26F9F" w:rsidRPr="00A26F9F" w:rsidRDefault="00A26F9F" w:rsidP="00A26F9F">
            <w:pPr>
              <w:rPr>
                <w:color w:val="000000"/>
                <w:sz w:val="18"/>
                <w:szCs w:val="18"/>
              </w:rPr>
            </w:pPr>
            <w:r w:rsidRPr="00A26F9F">
              <w:rPr>
                <w:color w:val="000000"/>
                <w:sz w:val="18"/>
                <w:szCs w:val="18"/>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accesses information about standards of practice, relevant law, and policy as they relate to students’ rights and teachers’ responsibilities, and serves as a resource to others. </w:t>
            </w:r>
          </w:p>
        </w:tc>
      </w:tr>
    </w:tbl>
    <w:p w:rsidR="00A26F9F" w:rsidRPr="00A26F9F" w:rsidRDefault="00A26F9F" w:rsidP="00A26F9F"/>
    <w:p w:rsidR="008A182F" w:rsidRDefault="008A182F">
      <w:pPr>
        <w:widowControl/>
        <w:autoSpaceDE/>
        <w:autoSpaceDN/>
        <w:adjustRightInd/>
        <w:rPr>
          <w:b/>
          <w:bCs/>
          <w:sz w:val="28"/>
          <w:szCs w:val="28"/>
        </w:rPr>
      </w:pPr>
    </w:p>
    <w:p w:rsidR="005E431E" w:rsidRDefault="00443723">
      <w:pPr>
        <w:widowControl/>
        <w:autoSpaceDE/>
        <w:autoSpaceDN/>
        <w:adjustRightInd/>
        <w:rPr>
          <w:b/>
          <w:bCs/>
          <w:sz w:val="28"/>
          <w:szCs w:val="28"/>
        </w:rPr>
      </w:pPr>
      <w:r w:rsidRPr="00FC7004">
        <w:rPr>
          <w:rFonts w:asciiTheme="minorHAnsi" w:hAnsiTheme="minorHAnsi" w:cstheme="minorBidi"/>
          <w:i/>
          <w:noProof/>
          <w:sz w:val="20"/>
          <w:szCs w:val="20"/>
        </w:rPr>
        <mc:AlternateContent>
          <mc:Choice Requires="wps">
            <w:drawing>
              <wp:anchor distT="0" distB="0" distL="114300" distR="114300" simplePos="0" relativeHeight="251804672" behindDoc="1" locked="0" layoutInCell="1" allowOverlap="1" wp14:anchorId="1F303337" wp14:editId="17298772">
                <wp:simplePos x="0" y="0"/>
                <wp:positionH relativeFrom="column">
                  <wp:posOffset>7482205</wp:posOffset>
                </wp:positionH>
                <wp:positionV relativeFrom="paragraph">
                  <wp:posOffset>270510</wp:posOffset>
                </wp:positionV>
                <wp:extent cx="952500" cy="228600"/>
                <wp:effectExtent l="0" t="0" r="0" b="0"/>
                <wp:wrapNone/>
                <wp:docPr id="65" name="Text Box 65"/>
                <wp:cNvGraphicFramePr/>
                <a:graphic xmlns:a="http://schemas.openxmlformats.org/drawingml/2006/main">
                  <a:graphicData uri="http://schemas.microsoft.com/office/word/2010/wordprocessingShape">
                    <wps:wsp>
                      <wps:cNvSpPr txBox="1"/>
                      <wps:spPr>
                        <a:xfrm>
                          <a:off x="0" y="0"/>
                          <a:ext cx="952500" cy="228600"/>
                        </a:xfrm>
                        <a:prstGeom prst="rect">
                          <a:avLst/>
                        </a:prstGeom>
                        <a:noFill/>
                        <a:ln w="6350">
                          <a:noFill/>
                        </a:ln>
                        <a:effectLst/>
                      </wps:spPr>
                      <wps:txbx>
                        <w:txbxContent>
                          <w:p w:rsidR="00443723" w:rsidRPr="00DF2290" w:rsidRDefault="00443723" w:rsidP="00443723">
                            <w:pPr>
                              <w:rPr>
                                <w:b/>
                                <w:i/>
                                <w:sz w:val="20"/>
                                <w:szCs w:val="20"/>
                              </w:rPr>
                            </w:pPr>
                            <w:r>
                              <w:rPr>
                                <w:b/>
                                <w:i/>
                                <w:sz w:val="20"/>
                                <w:szCs w:val="20"/>
                              </w:rPr>
                              <w:t>Element 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5" o:spid="_x0000_s1056" type="#_x0000_t202" style="position:absolute;margin-left:589.15pt;margin-top:21.3pt;width:75pt;height:18pt;z-index:-251511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" filled="f" stroked="f" strokeweight=".5pt">
                <v:textbox>
                  <w:txbxContent>
                    <w:p w:rsidR="00443723" w:rsidRPr="00DF2290" w:rsidRDefault="00443723" w:rsidP="00443723">
                      <w:pPr>
                        <w:rPr>
                          <w:b/>
                          <w:i/>
                          <w:sz w:val="20"/>
                          <w:szCs w:val="20"/>
                        </w:rPr>
                      </w:pPr>
                      <w:r>
                        <w:rPr>
                          <w:b/>
                          <w:i/>
                          <w:sz w:val="20"/>
                          <w:szCs w:val="20"/>
                        </w:rPr>
                        <w:t>Element 6.5</w:t>
                      </w:r>
                    </w:p>
                  </w:txbxContent>
                </v:textbox>
              </v:shape>
            </w:pict>
          </mc:Fallback>
        </mc:AlternateContent>
      </w:r>
      <w:r w:rsidR="005E431E">
        <w:rPr>
          <w:b/>
          <w:bCs/>
          <w:sz w:val="28"/>
          <w:szCs w:val="28"/>
        </w:rPr>
        <w:br w:type="page"/>
      </w:r>
    </w:p>
    <w:p w:rsidR="008A182F" w:rsidRDefault="005E431E" w:rsidP="008A182F">
      <w:pPr>
        <w:jc w:val="center"/>
        <w:rPr>
          <w:b/>
          <w:bCs/>
          <w:color w:val="000000"/>
          <w:sz w:val="22"/>
          <w:szCs w:val="22"/>
        </w:rPr>
      </w:pPr>
      <w:r>
        <w:rPr>
          <w:b/>
          <w:bCs/>
          <w:sz w:val="28"/>
          <w:szCs w:val="28"/>
        </w:rPr>
        <w:lastRenderedPageBreak/>
        <w:t>Standard 7</w:t>
      </w:r>
      <w:r w:rsidR="008A182F" w:rsidRPr="008A182F">
        <w:rPr>
          <w:b/>
          <w:bCs/>
          <w:sz w:val="28"/>
          <w:szCs w:val="28"/>
        </w:rPr>
        <w:t>:  Professional Growth</w:t>
      </w:r>
      <w:r w:rsidR="008A182F" w:rsidRPr="008A182F">
        <w:rPr>
          <w:b/>
          <w:bCs/>
          <w:color w:val="000000"/>
          <w:sz w:val="22"/>
          <w:szCs w:val="22"/>
        </w:rPr>
        <w:t xml:space="preserve"> </w:t>
      </w:r>
    </w:p>
    <w:p w:rsidR="0045214B" w:rsidRPr="005E431E" w:rsidRDefault="0045214B" w:rsidP="008A182F">
      <w:pPr>
        <w:jc w:val="center"/>
        <w:rPr>
          <w:b/>
          <w:bCs/>
          <w:color w:val="000000"/>
          <w:sz w:val="22"/>
          <w:szCs w:val="22"/>
        </w:rPr>
      </w:pPr>
    </w:p>
    <w:p w:rsidR="008A182F" w:rsidRDefault="008A182F" w:rsidP="008A182F">
      <w:pPr>
        <w:rPr>
          <w:b/>
          <w:bCs/>
          <w:color w:val="000000"/>
          <w:sz w:val="22"/>
          <w:szCs w:val="22"/>
        </w:rPr>
      </w:pPr>
      <w:r w:rsidRPr="005E431E">
        <w:rPr>
          <w:b/>
          <w:bCs/>
          <w:color w:val="000000"/>
          <w:sz w:val="22"/>
          <w:szCs w:val="22"/>
        </w:rPr>
        <w:t xml:space="preserve">Teachers set informed goals and strive for continuous professional growth.  </w:t>
      </w:r>
    </w:p>
    <w:p w:rsidR="00443723" w:rsidRPr="005E431E" w:rsidRDefault="00443723" w:rsidP="008A182F">
      <w:pPr>
        <w:rPr>
          <w:b/>
          <w:bCs/>
          <w:color w:val="000000"/>
          <w:sz w:val="22"/>
          <w:szCs w:val="22"/>
        </w:rPr>
      </w:pPr>
    </w:p>
    <w:p w:rsidR="0045214B" w:rsidRPr="005E431E" w:rsidRDefault="008A182F" w:rsidP="008A182F">
      <w:pPr>
        <w:rPr>
          <w:i/>
          <w:iCs/>
          <w:color w:val="FF0000"/>
          <w:sz w:val="22"/>
          <w:szCs w:val="22"/>
        </w:rPr>
      </w:pPr>
      <w:r w:rsidRPr="005E431E">
        <w:rPr>
          <w:i/>
          <w:iCs/>
          <w:color w:val="FF0000"/>
          <w:sz w:val="22"/>
          <w:szCs w:val="22"/>
        </w:rPr>
        <w:t xml:space="preserve">In a world of rapidly expanding access to information, opportunity, and technology, educators have a responsibility to continually prepare themselves to align instruction with transforming student needs. Continued professional growth and development is essential to creating dynamic learning environments. Teachers use information from a variety of sources to inform their professional development and practice. </w:t>
      </w:r>
    </w:p>
    <w:p w:rsidR="008A182F" w:rsidRPr="005E431E" w:rsidRDefault="008A182F" w:rsidP="008A182F">
      <w:pPr>
        <w:rPr>
          <w:b/>
          <w:bCs/>
          <w:color w:val="000000"/>
          <w:sz w:val="22"/>
          <w:szCs w:val="22"/>
        </w:rPr>
      </w:pPr>
      <w:r w:rsidRPr="005E431E">
        <w:rPr>
          <w:i/>
          <w:iCs/>
          <w:color w:val="FF0000"/>
          <w:sz w:val="22"/>
          <w:szCs w:val="22"/>
        </w:rPr>
        <w:t xml:space="preserve"> </w:t>
      </w:r>
      <w:r w:rsidRPr="005E431E">
        <w:rPr>
          <w:b/>
          <w:bCs/>
          <w:color w:val="000000"/>
          <w:sz w:val="22"/>
          <w:szCs w:val="22"/>
        </w:rPr>
        <w:t xml:space="preserve"> </w:t>
      </w:r>
    </w:p>
    <w:p w:rsidR="008A182F" w:rsidRPr="005E431E" w:rsidRDefault="005E431E" w:rsidP="008A182F">
      <w:pPr>
        <w:jc w:val="both"/>
        <w:rPr>
          <w:b/>
          <w:bCs/>
          <w:color w:val="000000"/>
          <w:sz w:val="22"/>
          <w:szCs w:val="22"/>
        </w:rPr>
      </w:pPr>
      <w:r>
        <w:rPr>
          <w:b/>
          <w:bCs/>
          <w:color w:val="000000"/>
          <w:sz w:val="22"/>
          <w:szCs w:val="22"/>
        </w:rPr>
        <w:t>Element 7</w:t>
      </w:r>
      <w:r w:rsidR="008A182F" w:rsidRPr="005E431E">
        <w:rPr>
          <w:b/>
          <w:bCs/>
          <w:color w:val="000000"/>
          <w:sz w:val="22"/>
          <w:szCs w:val="22"/>
        </w:rPr>
        <w:t xml:space="preserve">.1: Teachers reflect on their practice to improve instructional effectiveness and guide professional growth.   </w:t>
      </w:r>
    </w:p>
    <w:p w:rsidR="0045214B" w:rsidRPr="005E431E" w:rsidRDefault="0045214B" w:rsidP="008A182F">
      <w:pPr>
        <w:jc w:val="both"/>
        <w:rPr>
          <w:b/>
          <w:bCs/>
          <w:color w:val="000000"/>
          <w:sz w:val="22"/>
          <w:szCs w:val="22"/>
        </w:rPr>
      </w:pPr>
    </w:p>
    <w:p w:rsidR="008A182F" w:rsidRPr="005E431E" w:rsidRDefault="008A182F" w:rsidP="008A182F">
      <w:pPr>
        <w:jc w:val="both"/>
        <w:rPr>
          <w:i/>
          <w:iCs/>
          <w:color w:val="000000"/>
          <w:sz w:val="22"/>
          <w:szCs w:val="22"/>
        </w:rPr>
      </w:pPr>
      <w:r w:rsidRPr="005E431E">
        <w:rPr>
          <w:b/>
          <w:bCs/>
          <w:color w:val="000000"/>
          <w:sz w:val="22"/>
          <w:szCs w:val="22"/>
        </w:rPr>
        <w:t xml:space="preserve">NYSED Indicators:  </w:t>
      </w:r>
      <w:r w:rsidRPr="005E431E">
        <w:rPr>
          <w:i/>
          <w:iCs/>
          <w:color w:val="000000"/>
          <w:sz w:val="22"/>
          <w:szCs w:val="22"/>
        </w:rPr>
        <w:t xml:space="preserve">Examine and analyze formal and informal evidence of student learning. Recognize the effect of their prior experience and possible biases on practice. Use acquired information to identify strengths and weaknesses and to plan professional growth.  </w:t>
      </w:r>
    </w:p>
    <w:p w:rsidR="00A26F9F" w:rsidRPr="00A26F9F" w:rsidRDefault="00A26F9F" w:rsidP="00A26F9F">
      <w:pPr>
        <w:rPr>
          <w:color w:val="000000"/>
        </w:rPr>
      </w:pPr>
    </w:p>
    <w:tbl>
      <w:tblPr>
        <w:tblW w:w="13458"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648"/>
        <w:gridCol w:w="2562"/>
        <w:gridCol w:w="2562"/>
        <w:gridCol w:w="2562"/>
        <w:gridCol w:w="2562"/>
        <w:gridCol w:w="2562"/>
      </w:tblGrid>
      <w:tr w:rsidR="00A26F9F" w:rsidRPr="00A26F9F" w:rsidTr="003D26EF">
        <w:tc>
          <w:tcPr>
            <w:tcW w:w="648"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rPr>
                <w:color w:val="000000"/>
                <w:sz w:val="23"/>
                <w:szCs w:val="23"/>
              </w:rPr>
            </w:pPr>
            <w:r w:rsidRPr="00A26F9F">
              <w:rPr>
                <w:b/>
                <w:bCs/>
                <w:color w:val="000000"/>
                <w:sz w:val="23"/>
                <w:szCs w:val="23"/>
              </w:rPr>
              <w:t xml:space="preserve"> </w:t>
            </w:r>
          </w:p>
        </w:tc>
        <w:tc>
          <w:tcPr>
            <w:tcW w:w="2562"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Indicators </w:t>
            </w:r>
          </w:p>
        </w:tc>
        <w:tc>
          <w:tcPr>
            <w:tcW w:w="2562"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Ineffective </w:t>
            </w:r>
          </w:p>
        </w:tc>
        <w:tc>
          <w:tcPr>
            <w:tcW w:w="2562"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Developing </w:t>
            </w:r>
          </w:p>
        </w:tc>
        <w:tc>
          <w:tcPr>
            <w:tcW w:w="2562"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Effective </w:t>
            </w:r>
          </w:p>
        </w:tc>
        <w:tc>
          <w:tcPr>
            <w:tcW w:w="2562"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Highly Effective </w:t>
            </w:r>
          </w:p>
        </w:tc>
      </w:tr>
      <w:tr w:rsidR="00A26F9F" w:rsidRPr="00A26F9F" w:rsidTr="003D26EF">
        <w:tc>
          <w:tcPr>
            <w:tcW w:w="648"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23"/>
                <w:szCs w:val="23"/>
              </w:rPr>
            </w:pPr>
            <w:r w:rsidRPr="00A26F9F">
              <w:rPr>
                <w:i/>
                <w:iCs/>
                <w:color w:val="000000"/>
                <w:sz w:val="23"/>
                <w:szCs w:val="23"/>
              </w:rPr>
              <w:t xml:space="preserve">A. </w:t>
            </w:r>
          </w:p>
        </w:tc>
        <w:tc>
          <w:tcPr>
            <w:tcW w:w="2562"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Cs w:val="20"/>
              </w:rPr>
            </w:pPr>
            <w:r w:rsidRPr="00A26F9F">
              <w:rPr>
                <w:i/>
                <w:iCs/>
                <w:color w:val="000000"/>
                <w:szCs w:val="20"/>
              </w:rPr>
              <w:t xml:space="preserve">Reflects on evidence of student learning </w:t>
            </w:r>
          </w:p>
          <w:p w:rsidR="00A26F9F" w:rsidRPr="00A26F9F" w:rsidRDefault="00A26F9F" w:rsidP="00A26F9F">
            <w:pPr>
              <w:rPr>
                <w:color w:val="000000"/>
                <w:szCs w:val="20"/>
              </w:rPr>
            </w:pPr>
            <w:r w:rsidRPr="00A26F9F">
              <w:rPr>
                <w:i/>
                <w:iCs/>
                <w:color w:val="000000"/>
                <w:szCs w:val="20"/>
              </w:rPr>
              <w:t xml:space="preserve"> </w:t>
            </w:r>
          </w:p>
        </w:tc>
        <w:tc>
          <w:tcPr>
            <w:tcW w:w="2562"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does not examine and/or analyze formal and informal evidence of student learning to inform professional growth. </w:t>
            </w:r>
          </w:p>
        </w:tc>
        <w:tc>
          <w:tcPr>
            <w:tcW w:w="2562"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w:t>
            </w:r>
            <w:proofErr w:type="gramStart"/>
            <w:r w:rsidRPr="00A26F9F">
              <w:rPr>
                <w:color w:val="000000"/>
                <w:sz w:val="18"/>
                <w:szCs w:val="18"/>
              </w:rPr>
              <w:t>occasionally  examines</w:t>
            </w:r>
            <w:proofErr w:type="gramEnd"/>
            <w:r w:rsidRPr="00A26F9F">
              <w:rPr>
                <w:color w:val="000000"/>
                <w:sz w:val="18"/>
                <w:szCs w:val="18"/>
              </w:rPr>
              <w:t xml:space="preserve"> and/or analyzes formal and informal evidence of student learning; professional growth is only loosely aligned with the needs of students. </w:t>
            </w:r>
          </w:p>
          <w:p w:rsidR="00A26F9F" w:rsidRPr="00A26F9F" w:rsidRDefault="00A26F9F" w:rsidP="00A26F9F">
            <w:pPr>
              <w:rPr>
                <w:color w:val="000000"/>
                <w:sz w:val="18"/>
                <w:szCs w:val="18"/>
              </w:rPr>
            </w:pPr>
            <w:r w:rsidRPr="00A26F9F">
              <w:rPr>
                <w:color w:val="000000"/>
                <w:sz w:val="18"/>
                <w:szCs w:val="18"/>
              </w:rPr>
              <w:t xml:space="preserve"> </w:t>
            </w:r>
          </w:p>
        </w:tc>
        <w:tc>
          <w:tcPr>
            <w:tcW w:w="2562"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regularly examines and analyzes formal and informal evidence of student learning; professional growth is aligned with the needs of students. </w:t>
            </w:r>
          </w:p>
          <w:p w:rsidR="00A26F9F" w:rsidRPr="00A26F9F" w:rsidRDefault="00A26F9F" w:rsidP="00A26F9F">
            <w:pPr>
              <w:rPr>
                <w:color w:val="000000"/>
                <w:sz w:val="18"/>
                <w:szCs w:val="18"/>
              </w:rPr>
            </w:pPr>
            <w:r w:rsidRPr="00A26F9F">
              <w:rPr>
                <w:color w:val="000000"/>
                <w:sz w:val="18"/>
                <w:szCs w:val="18"/>
              </w:rPr>
              <w:t xml:space="preserve"> </w:t>
            </w:r>
          </w:p>
        </w:tc>
        <w:tc>
          <w:tcPr>
            <w:tcW w:w="2562" w:type="dxa"/>
            <w:tcBorders>
              <w:top w:val="single" w:sz="8" w:space="0" w:color="000000"/>
              <w:left w:val="single" w:sz="8" w:space="0" w:color="000000"/>
              <w:bottom w:val="single" w:sz="8" w:space="0" w:color="000000"/>
              <w:right w:val="single" w:sz="8" w:space="0" w:color="000000"/>
            </w:tcBorders>
          </w:tcPr>
          <w:p w:rsidR="00A26F9F" w:rsidRDefault="00A26F9F" w:rsidP="00A26F9F">
            <w:pPr>
              <w:rPr>
                <w:color w:val="000000"/>
                <w:sz w:val="18"/>
                <w:szCs w:val="18"/>
              </w:rPr>
            </w:pPr>
            <w:r w:rsidRPr="00A26F9F">
              <w:rPr>
                <w:color w:val="000000"/>
                <w:sz w:val="18"/>
                <w:szCs w:val="18"/>
              </w:rPr>
              <w:t xml:space="preserve">Teacher engages in an ongoing examination and analysis of formal and informal evidence of student learning; professional growth is aligned with the needs of students. The teacher reviews the impact of professional learning on student achievement.  </w:t>
            </w:r>
          </w:p>
          <w:p w:rsidR="00223553" w:rsidRPr="00A26F9F" w:rsidRDefault="00223553" w:rsidP="00A26F9F">
            <w:pPr>
              <w:rPr>
                <w:color w:val="000000"/>
                <w:sz w:val="18"/>
                <w:szCs w:val="18"/>
              </w:rPr>
            </w:pPr>
          </w:p>
        </w:tc>
      </w:tr>
      <w:tr w:rsidR="00A26F9F" w:rsidRPr="00A26F9F" w:rsidTr="003D26EF">
        <w:tc>
          <w:tcPr>
            <w:tcW w:w="648"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23"/>
                <w:szCs w:val="23"/>
              </w:rPr>
            </w:pPr>
            <w:r w:rsidRPr="00A26F9F">
              <w:rPr>
                <w:i/>
                <w:iCs/>
                <w:color w:val="000000"/>
                <w:sz w:val="23"/>
                <w:szCs w:val="23"/>
              </w:rPr>
              <w:t xml:space="preserve">B. </w:t>
            </w:r>
          </w:p>
        </w:tc>
        <w:tc>
          <w:tcPr>
            <w:tcW w:w="2562"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Cs w:val="20"/>
              </w:rPr>
            </w:pPr>
            <w:r w:rsidRPr="00A26F9F">
              <w:rPr>
                <w:i/>
                <w:iCs/>
                <w:color w:val="000000"/>
                <w:szCs w:val="20"/>
              </w:rPr>
              <w:t xml:space="preserve">Reflects on biases  </w:t>
            </w:r>
          </w:p>
          <w:p w:rsidR="00A26F9F" w:rsidRPr="00A26F9F" w:rsidRDefault="00A26F9F" w:rsidP="00A26F9F">
            <w:pPr>
              <w:rPr>
                <w:color w:val="000000"/>
                <w:szCs w:val="20"/>
              </w:rPr>
            </w:pPr>
            <w:r w:rsidRPr="00A26F9F">
              <w:rPr>
                <w:i/>
                <w:iCs/>
                <w:color w:val="000000"/>
                <w:szCs w:val="20"/>
              </w:rPr>
              <w:t xml:space="preserve"> </w:t>
            </w:r>
          </w:p>
        </w:tc>
        <w:tc>
          <w:tcPr>
            <w:tcW w:w="2562"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does not recognize or acknowledge how prior experiences may bias their professional practice.  </w:t>
            </w:r>
          </w:p>
        </w:tc>
        <w:tc>
          <w:tcPr>
            <w:tcW w:w="2562"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reflects on prior experiences, however may not recognize how those experiences may bias professional practice.  </w:t>
            </w:r>
          </w:p>
        </w:tc>
        <w:tc>
          <w:tcPr>
            <w:tcW w:w="2562"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reflects on prior experiences, and acknowledges how those experiences may bias professional practice.  </w:t>
            </w:r>
          </w:p>
        </w:tc>
        <w:tc>
          <w:tcPr>
            <w:tcW w:w="2562"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reflects on prior experiences and acknowledges how those experiences may bias professional practice, and identifies necessary steps to address any biases.  </w:t>
            </w:r>
          </w:p>
          <w:p w:rsidR="00A26F9F" w:rsidRPr="00A26F9F" w:rsidRDefault="00A26F9F" w:rsidP="00A26F9F">
            <w:pPr>
              <w:rPr>
                <w:color w:val="000000"/>
                <w:sz w:val="18"/>
                <w:szCs w:val="18"/>
              </w:rPr>
            </w:pPr>
            <w:r w:rsidRPr="00A26F9F">
              <w:rPr>
                <w:color w:val="000000"/>
                <w:sz w:val="18"/>
                <w:szCs w:val="18"/>
              </w:rPr>
              <w:t xml:space="preserve"> </w:t>
            </w:r>
          </w:p>
        </w:tc>
      </w:tr>
      <w:tr w:rsidR="00A26F9F" w:rsidRPr="00A26F9F" w:rsidTr="003D26EF">
        <w:tc>
          <w:tcPr>
            <w:tcW w:w="648"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23"/>
                <w:szCs w:val="23"/>
              </w:rPr>
            </w:pPr>
            <w:r w:rsidRPr="00A26F9F">
              <w:rPr>
                <w:i/>
                <w:iCs/>
                <w:color w:val="000000"/>
                <w:sz w:val="23"/>
                <w:szCs w:val="23"/>
              </w:rPr>
              <w:t xml:space="preserve">C. </w:t>
            </w:r>
          </w:p>
        </w:tc>
        <w:tc>
          <w:tcPr>
            <w:tcW w:w="2562"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Cs w:val="20"/>
              </w:rPr>
            </w:pPr>
            <w:r w:rsidRPr="00A26F9F">
              <w:rPr>
                <w:i/>
                <w:iCs/>
                <w:color w:val="000000"/>
                <w:szCs w:val="20"/>
              </w:rPr>
              <w:t xml:space="preserve">Plans professional growth </w:t>
            </w:r>
          </w:p>
          <w:p w:rsidR="00A26F9F" w:rsidRPr="00A26F9F" w:rsidRDefault="00A26F9F" w:rsidP="00A26F9F">
            <w:pPr>
              <w:rPr>
                <w:color w:val="000000"/>
                <w:szCs w:val="20"/>
              </w:rPr>
            </w:pPr>
            <w:r w:rsidRPr="00A26F9F">
              <w:rPr>
                <w:i/>
                <w:iCs/>
                <w:color w:val="000000"/>
                <w:szCs w:val="20"/>
              </w:rPr>
              <w:t xml:space="preserve"> </w:t>
            </w:r>
          </w:p>
        </w:tc>
        <w:tc>
          <w:tcPr>
            <w:tcW w:w="2562"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rarely uses reflection or other information to identify strengths and weaknesses to plan professional growth.  </w:t>
            </w:r>
          </w:p>
        </w:tc>
        <w:tc>
          <w:tcPr>
            <w:tcW w:w="2562"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occasionally uses reflection and other information to identify strengths and weaknesses to plan professional growth. Teacher may need guidance selecting appropriate professional opportunities. </w:t>
            </w:r>
          </w:p>
          <w:p w:rsidR="00A26F9F" w:rsidRPr="00A26F9F" w:rsidRDefault="00A26F9F" w:rsidP="00A26F9F">
            <w:pPr>
              <w:rPr>
                <w:color w:val="000000"/>
                <w:sz w:val="18"/>
                <w:szCs w:val="18"/>
              </w:rPr>
            </w:pPr>
            <w:r w:rsidRPr="00A26F9F">
              <w:rPr>
                <w:color w:val="000000"/>
                <w:sz w:val="18"/>
                <w:szCs w:val="18"/>
              </w:rPr>
              <w:t xml:space="preserve"> </w:t>
            </w:r>
          </w:p>
        </w:tc>
        <w:tc>
          <w:tcPr>
            <w:tcW w:w="2562"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uses reflection and other information to identify strengths and weaknesses to plan professional growth.  </w:t>
            </w:r>
          </w:p>
        </w:tc>
        <w:tc>
          <w:tcPr>
            <w:tcW w:w="2562"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regularly uses reflection and other information to identify strengths and weaknesses to plan professional growth. Teacher seeks out professional growth opportunities to address areas of weakness. </w:t>
            </w:r>
          </w:p>
          <w:p w:rsidR="00A26F9F" w:rsidRPr="00A26F9F" w:rsidRDefault="00A26F9F" w:rsidP="00A26F9F">
            <w:pPr>
              <w:rPr>
                <w:color w:val="000000"/>
                <w:sz w:val="18"/>
                <w:szCs w:val="18"/>
              </w:rPr>
            </w:pPr>
            <w:r w:rsidRPr="00A26F9F">
              <w:rPr>
                <w:color w:val="000000"/>
                <w:sz w:val="18"/>
                <w:szCs w:val="18"/>
              </w:rPr>
              <w:t xml:space="preserve"> </w:t>
            </w:r>
          </w:p>
        </w:tc>
      </w:tr>
    </w:tbl>
    <w:p w:rsidR="00A26F9F" w:rsidRPr="00A26F9F" w:rsidRDefault="00A26F9F" w:rsidP="00A26F9F"/>
    <w:p w:rsidR="00A26F9F" w:rsidRPr="00A26F9F" w:rsidRDefault="00A26F9F" w:rsidP="00A26F9F"/>
    <w:p w:rsidR="0045214B" w:rsidRDefault="00443723">
      <w:pPr>
        <w:widowControl/>
        <w:autoSpaceDE/>
        <w:autoSpaceDN/>
        <w:adjustRightInd/>
        <w:rPr>
          <w:b/>
          <w:bCs/>
          <w:sz w:val="20"/>
          <w:szCs w:val="20"/>
        </w:rPr>
      </w:pPr>
      <w:r w:rsidRPr="00FC7004">
        <w:rPr>
          <w:rFonts w:asciiTheme="minorHAnsi" w:hAnsiTheme="minorHAnsi" w:cstheme="minorBidi"/>
          <w:i/>
          <w:noProof/>
          <w:sz w:val="20"/>
          <w:szCs w:val="20"/>
        </w:rPr>
        <mc:AlternateContent>
          <mc:Choice Requires="wps">
            <w:drawing>
              <wp:anchor distT="0" distB="0" distL="114300" distR="114300" simplePos="0" relativeHeight="251806720" behindDoc="1" locked="0" layoutInCell="1" allowOverlap="1" wp14:anchorId="1F303337" wp14:editId="17298772">
                <wp:simplePos x="0" y="0"/>
                <wp:positionH relativeFrom="column">
                  <wp:posOffset>7501255</wp:posOffset>
                </wp:positionH>
                <wp:positionV relativeFrom="paragraph">
                  <wp:posOffset>247015</wp:posOffset>
                </wp:positionV>
                <wp:extent cx="952500" cy="228600"/>
                <wp:effectExtent l="0" t="0" r="0" b="0"/>
                <wp:wrapNone/>
                <wp:docPr id="66" name="Text Box 66"/>
                <wp:cNvGraphicFramePr/>
                <a:graphic xmlns:a="http://schemas.openxmlformats.org/drawingml/2006/main">
                  <a:graphicData uri="http://schemas.microsoft.com/office/word/2010/wordprocessingShape">
                    <wps:wsp>
                      <wps:cNvSpPr txBox="1"/>
                      <wps:spPr>
                        <a:xfrm>
                          <a:off x="0" y="0"/>
                          <a:ext cx="952500" cy="228600"/>
                        </a:xfrm>
                        <a:prstGeom prst="rect">
                          <a:avLst/>
                        </a:prstGeom>
                        <a:noFill/>
                        <a:ln w="6350">
                          <a:noFill/>
                        </a:ln>
                        <a:effectLst/>
                      </wps:spPr>
                      <wps:txbx>
                        <w:txbxContent>
                          <w:p w:rsidR="00443723" w:rsidRPr="00DF2290" w:rsidRDefault="00443723" w:rsidP="00443723">
                            <w:pPr>
                              <w:rPr>
                                <w:b/>
                                <w:i/>
                                <w:sz w:val="20"/>
                                <w:szCs w:val="20"/>
                              </w:rPr>
                            </w:pPr>
                            <w:r>
                              <w:rPr>
                                <w:b/>
                                <w:i/>
                                <w:sz w:val="20"/>
                                <w:szCs w:val="20"/>
                              </w:rPr>
                              <w:t>Element 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6" o:spid="_x0000_s1057" type="#_x0000_t202" style="position:absolute;margin-left:590.65pt;margin-top:19.45pt;width:75pt;height:18pt;z-index:-251509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" filled="f" stroked="f" strokeweight=".5pt">
                <v:textbox>
                  <w:txbxContent>
                    <w:p w:rsidR="00443723" w:rsidRPr="00DF2290" w:rsidRDefault="00443723" w:rsidP="00443723">
                      <w:pPr>
                        <w:rPr>
                          <w:b/>
                          <w:i/>
                          <w:sz w:val="20"/>
                          <w:szCs w:val="20"/>
                        </w:rPr>
                      </w:pPr>
                      <w:r>
                        <w:rPr>
                          <w:b/>
                          <w:i/>
                          <w:sz w:val="20"/>
                          <w:szCs w:val="20"/>
                        </w:rPr>
                        <w:t>Element 7.1</w:t>
                      </w:r>
                    </w:p>
                  </w:txbxContent>
                </v:textbox>
              </v:shape>
            </w:pict>
          </mc:Fallback>
        </mc:AlternateContent>
      </w:r>
      <w:r w:rsidR="0045214B">
        <w:rPr>
          <w:b/>
          <w:bCs/>
          <w:sz w:val="20"/>
          <w:szCs w:val="20"/>
        </w:rPr>
        <w:br w:type="page"/>
      </w:r>
    </w:p>
    <w:p w:rsidR="008A182F" w:rsidRPr="005E431E" w:rsidRDefault="005E431E" w:rsidP="008A182F">
      <w:pPr>
        <w:jc w:val="both"/>
        <w:rPr>
          <w:b/>
          <w:bCs/>
          <w:sz w:val="22"/>
          <w:szCs w:val="22"/>
        </w:rPr>
      </w:pPr>
      <w:r>
        <w:rPr>
          <w:b/>
          <w:bCs/>
          <w:sz w:val="22"/>
          <w:szCs w:val="22"/>
        </w:rPr>
        <w:lastRenderedPageBreak/>
        <w:t>Element 7</w:t>
      </w:r>
      <w:r w:rsidR="008A182F" w:rsidRPr="005E431E">
        <w:rPr>
          <w:b/>
          <w:bCs/>
          <w:sz w:val="22"/>
          <w:szCs w:val="22"/>
        </w:rPr>
        <w:t>.2: Teachers set goals for and engage in ongoing professional development needed to continuously improve teaching competencies</w:t>
      </w:r>
      <w:r w:rsidR="008C4F94" w:rsidRPr="005E431E">
        <w:rPr>
          <w:b/>
          <w:bCs/>
          <w:sz w:val="22"/>
          <w:szCs w:val="22"/>
        </w:rPr>
        <w:t>.</w:t>
      </w:r>
    </w:p>
    <w:p w:rsidR="008C4F94" w:rsidRPr="005E431E" w:rsidRDefault="008C4F94" w:rsidP="008A182F">
      <w:pPr>
        <w:jc w:val="both"/>
        <w:rPr>
          <w:i/>
          <w:iCs/>
          <w:color w:val="000000"/>
          <w:sz w:val="22"/>
          <w:szCs w:val="22"/>
        </w:rPr>
      </w:pPr>
    </w:p>
    <w:p w:rsidR="008A182F" w:rsidRPr="005E431E" w:rsidRDefault="008A182F" w:rsidP="008A182F">
      <w:pPr>
        <w:jc w:val="both"/>
        <w:rPr>
          <w:i/>
          <w:iCs/>
          <w:sz w:val="22"/>
          <w:szCs w:val="22"/>
        </w:rPr>
      </w:pPr>
      <w:r w:rsidRPr="005E431E">
        <w:rPr>
          <w:b/>
          <w:bCs/>
          <w:sz w:val="22"/>
          <w:szCs w:val="22"/>
        </w:rPr>
        <w:t xml:space="preserve">NYSED Indicators: </w:t>
      </w:r>
      <w:r w:rsidRPr="005E431E">
        <w:rPr>
          <w:i/>
          <w:iCs/>
          <w:sz w:val="22"/>
          <w:szCs w:val="22"/>
        </w:rPr>
        <w:t xml:space="preserve">Set goals to enhance personal strengths and address personal weaknesses in teaching practice. Engage in opportunities for professional growth and development.   </w:t>
      </w:r>
    </w:p>
    <w:p w:rsidR="00A26F9F" w:rsidRPr="005E431E" w:rsidRDefault="00A26F9F" w:rsidP="00A26F9F">
      <w:pPr>
        <w:rPr>
          <w:color w:val="000000"/>
          <w:sz w:val="22"/>
          <w:szCs w:val="22"/>
        </w:rPr>
      </w:pPr>
    </w:p>
    <w:tbl>
      <w:tblPr>
        <w:tblW w:w="13428"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648"/>
        <w:gridCol w:w="2556"/>
        <w:gridCol w:w="2556"/>
        <w:gridCol w:w="2556"/>
        <w:gridCol w:w="2556"/>
        <w:gridCol w:w="2556"/>
      </w:tblGrid>
      <w:tr w:rsidR="00A26F9F" w:rsidRPr="00A26F9F" w:rsidTr="003D26EF">
        <w:tc>
          <w:tcPr>
            <w:tcW w:w="648"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rPr>
                <w:color w:val="000000"/>
                <w:sz w:val="23"/>
                <w:szCs w:val="23"/>
              </w:rPr>
            </w:pPr>
            <w:r w:rsidRPr="00A26F9F">
              <w:rPr>
                <w:b/>
                <w:bCs/>
                <w:color w:val="000000"/>
                <w:sz w:val="23"/>
                <w:szCs w:val="23"/>
              </w:rPr>
              <w:t xml:space="preserve">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Indicators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Ineffective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Developing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Effective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FF0000"/>
                <w:sz w:val="22"/>
                <w:szCs w:val="22"/>
              </w:rPr>
            </w:pPr>
            <w:r w:rsidRPr="00A26F9F">
              <w:rPr>
                <w:b/>
                <w:bCs/>
                <w:color w:val="000000"/>
                <w:sz w:val="22"/>
                <w:szCs w:val="22"/>
              </w:rPr>
              <w:t>Highly Effective</w:t>
            </w:r>
            <w:r w:rsidRPr="00A26F9F">
              <w:rPr>
                <w:b/>
                <w:bCs/>
                <w:color w:val="FF0000"/>
                <w:sz w:val="22"/>
                <w:szCs w:val="22"/>
              </w:rPr>
              <w:t xml:space="preserve"> </w:t>
            </w:r>
          </w:p>
        </w:tc>
      </w:tr>
      <w:tr w:rsidR="00A26F9F" w:rsidRPr="00A26F9F" w:rsidTr="003D26EF">
        <w:tc>
          <w:tcPr>
            <w:tcW w:w="648"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23"/>
                <w:szCs w:val="23"/>
              </w:rPr>
            </w:pPr>
            <w:r w:rsidRPr="00A26F9F">
              <w:rPr>
                <w:i/>
                <w:iCs/>
                <w:color w:val="000000"/>
                <w:sz w:val="23"/>
                <w:szCs w:val="23"/>
              </w:rPr>
              <w:t xml:space="preserve">A.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Cs w:val="20"/>
              </w:rPr>
            </w:pPr>
            <w:r w:rsidRPr="00A26F9F">
              <w:rPr>
                <w:i/>
                <w:iCs/>
                <w:color w:val="000000"/>
                <w:szCs w:val="20"/>
              </w:rPr>
              <w:t xml:space="preserve">Sets goals  </w:t>
            </w:r>
          </w:p>
          <w:p w:rsidR="00A26F9F" w:rsidRPr="00A26F9F" w:rsidRDefault="00A26F9F" w:rsidP="00A26F9F">
            <w:pPr>
              <w:rPr>
                <w:color w:val="000000"/>
                <w:szCs w:val="20"/>
              </w:rPr>
            </w:pPr>
            <w:r w:rsidRPr="00A26F9F">
              <w:rPr>
                <w:i/>
                <w:iCs/>
                <w:color w:val="000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does not set goals to enhance personal strengths or address personal weaknesses in teaching practice.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sets goals to enhance areas of personal strengths or address areas of personal weaknesses in practice, however goals are poorly formulated and do not improve teaching and learning.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sets goals to enhance areas of personal strengths or address areas of personal weaknesses in practice. Goals are well formulated and improve teaching and learning.  </w:t>
            </w:r>
          </w:p>
          <w:p w:rsidR="00A26F9F" w:rsidRPr="00A26F9F" w:rsidRDefault="00A26F9F" w:rsidP="00A26F9F">
            <w:pPr>
              <w:rPr>
                <w:color w:val="000000"/>
                <w:sz w:val="18"/>
                <w:szCs w:val="18"/>
              </w:rPr>
            </w:pPr>
            <w:r w:rsidRPr="00A26F9F">
              <w:rPr>
                <w:color w:val="000000"/>
                <w:sz w:val="18"/>
                <w:szCs w:val="18"/>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sets goals to enhance areas of personal strengths or address areas of personal weaknesses in practice. Personal goals are well formulated and improve teaching and learning.  Goals are well formulated with specific student learning needs. </w:t>
            </w:r>
          </w:p>
          <w:p w:rsidR="00A26F9F" w:rsidRPr="00A26F9F" w:rsidRDefault="00A26F9F" w:rsidP="00A26F9F">
            <w:pPr>
              <w:rPr>
                <w:color w:val="000000"/>
                <w:sz w:val="18"/>
                <w:szCs w:val="18"/>
              </w:rPr>
            </w:pPr>
            <w:r w:rsidRPr="00A26F9F">
              <w:rPr>
                <w:color w:val="000000"/>
                <w:sz w:val="18"/>
                <w:szCs w:val="18"/>
              </w:rPr>
              <w:t xml:space="preserve"> </w:t>
            </w:r>
          </w:p>
        </w:tc>
      </w:tr>
      <w:tr w:rsidR="00A26F9F" w:rsidRPr="00A26F9F" w:rsidTr="003D26EF">
        <w:tc>
          <w:tcPr>
            <w:tcW w:w="648"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23"/>
                <w:szCs w:val="23"/>
              </w:rPr>
            </w:pPr>
            <w:r w:rsidRPr="00A26F9F">
              <w:rPr>
                <w:i/>
                <w:iCs/>
                <w:color w:val="000000"/>
                <w:sz w:val="23"/>
                <w:szCs w:val="23"/>
              </w:rPr>
              <w:t xml:space="preserve">B.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Cs w:val="20"/>
              </w:rPr>
            </w:pPr>
            <w:r w:rsidRPr="00A26F9F">
              <w:rPr>
                <w:i/>
                <w:iCs/>
                <w:color w:val="000000"/>
                <w:szCs w:val="20"/>
              </w:rPr>
              <w:t xml:space="preserve">Engages in professional growth  </w:t>
            </w:r>
          </w:p>
          <w:p w:rsidR="00A26F9F" w:rsidRPr="00A26F9F" w:rsidRDefault="00A26F9F" w:rsidP="00A26F9F">
            <w:pPr>
              <w:rPr>
                <w:color w:val="000000"/>
                <w:szCs w:val="20"/>
              </w:rPr>
            </w:pPr>
            <w:r w:rsidRPr="00A26F9F">
              <w:rPr>
                <w:i/>
                <w:iCs/>
                <w:color w:val="000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Teacher does not engage in opportunities for professional growth and development.</w:t>
            </w:r>
            <w:r w:rsidRPr="00A26F9F">
              <w:rPr>
                <w:b/>
                <w:bCs/>
                <w:color w:val="000000"/>
                <w:sz w:val="18"/>
                <w:szCs w:val="18"/>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Teacher occasionally engages in opportunities for professional growth and development.</w:t>
            </w:r>
            <w:r w:rsidRPr="00A26F9F">
              <w:rPr>
                <w:b/>
                <w:bCs/>
                <w:color w:val="000000"/>
                <w:sz w:val="18"/>
                <w:szCs w:val="18"/>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Teacher regularly engages in opportunities for professional growth and development.</w:t>
            </w:r>
            <w:r w:rsidRPr="00A26F9F">
              <w:rPr>
                <w:b/>
                <w:bCs/>
                <w:color w:val="000000"/>
                <w:sz w:val="18"/>
                <w:szCs w:val="18"/>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regularly seeks out and engages in opportunities for professional growth and development. Teacher provides professional development and/or support for others.  </w:t>
            </w:r>
          </w:p>
          <w:p w:rsidR="00A26F9F" w:rsidRPr="00A26F9F" w:rsidRDefault="00A26F9F" w:rsidP="00A26F9F">
            <w:pPr>
              <w:rPr>
                <w:color w:val="000000"/>
                <w:sz w:val="18"/>
                <w:szCs w:val="18"/>
              </w:rPr>
            </w:pPr>
            <w:r w:rsidRPr="00A26F9F">
              <w:rPr>
                <w:b/>
                <w:bCs/>
                <w:color w:val="000000"/>
                <w:sz w:val="18"/>
                <w:szCs w:val="18"/>
              </w:rPr>
              <w:t xml:space="preserve"> </w:t>
            </w:r>
          </w:p>
        </w:tc>
      </w:tr>
    </w:tbl>
    <w:p w:rsidR="00A26F9F" w:rsidRPr="00A26F9F" w:rsidRDefault="00A26F9F" w:rsidP="00A26F9F"/>
    <w:p w:rsidR="00A26F9F" w:rsidRPr="00A26F9F" w:rsidRDefault="00A26F9F" w:rsidP="00A26F9F"/>
    <w:p w:rsidR="008C4F94" w:rsidRDefault="00443723">
      <w:pPr>
        <w:widowControl/>
        <w:autoSpaceDE/>
        <w:autoSpaceDN/>
        <w:adjustRightInd/>
        <w:rPr>
          <w:b/>
          <w:bCs/>
          <w:color w:val="000000"/>
          <w:sz w:val="20"/>
          <w:szCs w:val="20"/>
        </w:rPr>
      </w:pPr>
      <w:r w:rsidRPr="00FC7004">
        <w:rPr>
          <w:rFonts w:asciiTheme="minorHAnsi" w:hAnsiTheme="minorHAnsi" w:cstheme="minorBidi"/>
          <w:i/>
          <w:noProof/>
          <w:sz w:val="20"/>
          <w:szCs w:val="20"/>
        </w:rPr>
        <mc:AlternateContent>
          <mc:Choice Requires="wps">
            <w:drawing>
              <wp:anchor distT="0" distB="0" distL="114300" distR="114300" simplePos="0" relativeHeight="251808768" behindDoc="1" locked="0" layoutInCell="1" allowOverlap="1" wp14:anchorId="1F303337" wp14:editId="17298772">
                <wp:simplePos x="0" y="0"/>
                <wp:positionH relativeFrom="column">
                  <wp:posOffset>7501255</wp:posOffset>
                </wp:positionH>
                <wp:positionV relativeFrom="paragraph">
                  <wp:posOffset>2786380</wp:posOffset>
                </wp:positionV>
                <wp:extent cx="952500" cy="228600"/>
                <wp:effectExtent l="0" t="0" r="0" b="0"/>
                <wp:wrapNone/>
                <wp:docPr id="67" name="Text Box 67"/>
                <wp:cNvGraphicFramePr/>
                <a:graphic xmlns:a="http://schemas.openxmlformats.org/drawingml/2006/main">
                  <a:graphicData uri="http://schemas.microsoft.com/office/word/2010/wordprocessingShape">
                    <wps:wsp>
                      <wps:cNvSpPr txBox="1"/>
                      <wps:spPr>
                        <a:xfrm>
                          <a:off x="0" y="0"/>
                          <a:ext cx="952500" cy="228600"/>
                        </a:xfrm>
                        <a:prstGeom prst="rect">
                          <a:avLst/>
                        </a:prstGeom>
                        <a:noFill/>
                        <a:ln w="6350">
                          <a:noFill/>
                        </a:ln>
                        <a:effectLst/>
                      </wps:spPr>
                      <wps:txbx>
                        <w:txbxContent>
                          <w:p w:rsidR="00443723" w:rsidRPr="00DF2290" w:rsidRDefault="00443723" w:rsidP="00443723">
                            <w:pPr>
                              <w:rPr>
                                <w:b/>
                                <w:i/>
                                <w:sz w:val="20"/>
                                <w:szCs w:val="20"/>
                              </w:rPr>
                            </w:pPr>
                            <w:r>
                              <w:rPr>
                                <w:b/>
                                <w:i/>
                                <w:sz w:val="20"/>
                                <w:szCs w:val="20"/>
                              </w:rPr>
                              <w:t>Element 7</w:t>
                            </w:r>
                            <w:r w:rsidRPr="00DF2290">
                              <w:rPr>
                                <w:b/>
                                <w:i/>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7" o:spid="_x0000_s1058" type="#_x0000_t202" style="position:absolute;margin-left:590.65pt;margin-top:219.4pt;width:75pt;height:18pt;z-index:-251507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" filled="f" stroked="f" strokeweight=".5pt">
                <v:textbox>
                  <w:txbxContent>
                    <w:p w:rsidR="00443723" w:rsidRPr="00DF2290" w:rsidRDefault="00443723" w:rsidP="00443723">
                      <w:pPr>
                        <w:rPr>
                          <w:b/>
                          <w:i/>
                          <w:sz w:val="20"/>
                          <w:szCs w:val="20"/>
                        </w:rPr>
                      </w:pPr>
                      <w:r>
                        <w:rPr>
                          <w:b/>
                          <w:i/>
                          <w:sz w:val="20"/>
                          <w:szCs w:val="20"/>
                        </w:rPr>
                        <w:t>Element 7</w:t>
                      </w:r>
                      <w:r w:rsidRPr="00DF2290">
                        <w:rPr>
                          <w:b/>
                          <w:i/>
                          <w:sz w:val="20"/>
                          <w:szCs w:val="20"/>
                        </w:rPr>
                        <w:t>.2</w:t>
                      </w:r>
                    </w:p>
                  </w:txbxContent>
                </v:textbox>
              </v:shape>
            </w:pict>
          </mc:Fallback>
        </mc:AlternateContent>
      </w:r>
      <w:r w:rsidR="008C4F94">
        <w:rPr>
          <w:b/>
          <w:bCs/>
          <w:color w:val="000000"/>
          <w:sz w:val="20"/>
          <w:szCs w:val="20"/>
        </w:rPr>
        <w:br w:type="page"/>
      </w:r>
    </w:p>
    <w:p w:rsidR="008A182F" w:rsidRPr="005E431E" w:rsidRDefault="005E431E" w:rsidP="008A182F">
      <w:pPr>
        <w:jc w:val="both"/>
        <w:rPr>
          <w:b/>
          <w:bCs/>
          <w:color w:val="000000"/>
          <w:sz w:val="22"/>
          <w:szCs w:val="22"/>
        </w:rPr>
      </w:pPr>
      <w:r>
        <w:rPr>
          <w:b/>
          <w:bCs/>
          <w:color w:val="000000"/>
          <w:sz w:val="22"/>
          <w:szCs w:val="22"/>
        </w:rPr>
        <w:lastRenderedPageBreak/>
        <w:t>Element 7</w:t>
      </w:r>
      <w:r w:rsidR="008A182F" w:rsidRPr="005E431E">
        <w:rPr>
          <w:b/>
          <w:bCs/>
          <w:color w:val="000000"/>
          <w:sz w:val="22"/>
          <w:szCs w:val="22"/>
        </w:rPr>
        <w:t>.3: Teachers communicate and collaborate with students, colleagues, other professionals, and the community to improve practice.</w:t>
      </w:r>
    </w:p>
    <w:p w:rsidR="008C4F94" w:rsidRPr="005E431E" w:rsidRDefault="008C4F94" w:rsidP="008A182F">
      <w:pPr>
        <w:jc w:val="both"/>
        <w:rPr>
          <w:i/>
          <w:iCs/>
          <w:sz w:val="22"/>
          <w:szCs w:val="22"/>
        </w:rPr>
      </w:pPr>
    </w:p>
    <w:p w:rsidR="008A182F" w:rsidRPr="005E431E" w:rsidRDefault="008A182F" w:rsidP="008A182F">
      <w:pPr>
        <w:jc w:val="both"/>
        <w:rPr>
          <w:i/>
          <w:iCs/>
          <w:sz w:val="22"/>
          <w:szCs w:val="22"/>
        </w:rPr>
      </w:pPr>
      <w:r w:rsidRPr="005E431E">
        <w:rPr>
          <w:b/>
          <w:bCs/>
          <w:sz w:val="22"/>
          <w:szCs w:val="22"/>
        </w:rPr>
        <w:t xml:space="preserve">NYSED Indicators: </w:t>
      </w:r>
      <w:r w:rsidRPr="005E431E">
        <w:rPr>
          <w:i/>
          <w:iCs/>
          <w:sz w:val="22"/>
          <w:szCs w:val="22"/>
        </w:rPr>
        <w:t xml:space="preserve">Demonstrate a willingness to give and receive constructive feedback to improve professional practice. Participate actively as part of an instructional team to improve professional practice. Receive, reflect and act on constructive feedback from others in an effort to improve their own professional practice.  </w:t>
      </w:r>
    </w:p>
    <w:p w:rsidR="00A26F9F" w:rsidRPr="00A26F9F" w:rsidRDefault="00A26F9F" w:rsidP="00A26F9F">
      <w:pPr>
        <w:rPr>
          <w:color w:val="000000"/>
        </w:rPr>
      </w:pPr>
    </w:p>
    <w:tbl>
      <w:tblPr>
        <w:tblW w:w="13428"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648"/>
        <w:gridCol w:w="2556"/>
        <w:gridCol w:w="2556"/>
        <w:gridCol w:w="2556"/>
        <w:gridCol w:w="2556"/>
        <w:gridCol w:w="2556"/>
      </w:tblGrid>
      <w:tr w:rsidR="00A26F9F" w:rsidRPr="00A26F9F" w:rsidTr="003D26EF">
        <w:tc>
          <w:tcPr>
            <w:tcW w:w="648"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rPr>
                <w:color w:val="000000"/>
                <w:sz w:val="22"/>
                <w:szCs w:val="22"/>
              </w:rPr>
            </w:pPr>
            <w:r w:rsidRPr="00A26F9F">
              <w:rPr>
                <w:b/>
                <w:bCs/>
                <w:color w:val="000000"/>
                <w:sz w:val="22"/>
                <w:szCs w:val="22"/>
              </w:rPr>
              <w:t xml:space="preserve">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Indicators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Ineffective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Developing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Effective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Highly Effective </w:t>
            </w:r>
          </w:p>
        </w:tc>
      </w:tr>
      <w:tr w:rsidR="00A26F9F" w:rsidRPr="00A26F9F" w:rsidTr="003D26EF">
        <w:tc>
          <w:tcPr>
            <w:tcW w:w="648"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23"/>
                <w:szCs w:val="23"/>
              </w:rPr>
            </w:pPr>
            <w:r w:rsidRPr="00A26F9F">
              <w:rPr>
                <w:i/>
                <w:iCs/>
                <w:color w:val="000000"/>
                <w:sz w:val="23"/>
                <w:szCs w:val="23"/>
              </w:rPr>
              <w:t xml:space="preserve">A.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Cs w:val="20"/>
              </w:rPr>
            </w:pPr>
            <w:r w:rsidRPr="00A26F9F">
              <w:rPr>
                <w:i/>
                <w:iCs/>
                <w:color w:val="000000"/>
                <w:szCs w:val="20"/>
              </w:rPr>
              <w:t xml:space="preserve">Gives and receives constructive feedback  </w:t>
            </w:r>
          </w:p>
          <w:p w:rsidR="00A26F9F" w:rsidRPr="00A26F9F" w:rsidRDefault="00A26F9F" w:rsidP="00A26F9F">
            <w:pPr>
              <w:rPr>
                <w:color w:val="008000"/>
                <w:szCs w:val="20"/>
              </w:rPr>
            </w:pPr>
            <w:r w:rsidRPr="00A26F9F">
              <w:rPr>
                <w:i/>
                <w:iCs/>
                <w:color w:val="008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does not give or receive constructive feedback to improve professional practice.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inconsistently gives or receives constructive feedback to improve professional practice.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regularly gives, receives and acts upon constructive feedback to improve professional practice. Feedback to colleagues is conveyed in a professional and supportive manner.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regularly gives, receives, and reflects upon constructive feedback to improve professional practice. Feedback to colleagues is conveyed in a professional and supportive manner. Teacher encourages and engages in peer assessment to improve professional practice. </w:t>
            </w:r>
          </w:p>
          <w:p w:rsidR="00A26F9F" w:rsidRPr="00A26F9F" w:rsidRDefault="00A26F9F" w:rsidP="00A26F9F">
            <w:pPr>
              <w:rPr>
                <w:color w:val="000000"/>
                <w:sz w:val="18"/>
                <w:szCs w:val="18"/>
              </w:rPr>
            </w:pPr>
            <w:r w:rsidRPr="00A26F9F">
              <w:rPr>
                <w:color w:val="000000"/>
                <w:sz w:val="18"/>
                <w:szCs w:val="18"/>
              </w:rPr>
              <w:t xml:space="preserve"> </w:t>
            </w:r>
          </w:p>
        </w:tc>
      </w:tr>
      <w:tr w:rsidR="00A26F9F" w:rsidRPr="00A26F9F" w:rsidTr="003D26EF">
        <w:tc>
          <w:tcPr>
            <w:tcW w:w="648"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23"/>
                <w:szCs w:val="23"/>
              </w:rPr>
            </w:pPr>
            <w:r w:rsidRPr="00A26F9F">
              <w:rPr>
                <w:i/>
                <w:iCs/>
                <w:color w:val="000000"/>
                <w:sz w:val="23"/>
                <w:szCs w:val="23"/>
              </w:rPr>
              <w:t xml:space="preserve">B.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Cs w:val="20"/>
              </w:rPr>
            </w:pPr>
            <w:r w:rsidRPr="00A26F9F">
              <w:rPr>
                <w:i/>
                <w:iCs/>
                <w:color w:val="000000"/>
                <w:szCs w:val="20"/>
              </w:rPr>
              <w:t xml:space="preserve">Collaborates </w:t>
            </w:r>
          </w:p>
          <w:p w:rsidR="00A26F9F" w:rsidRPr="00A26F9F" w:rsidRDefault="00A26F9F" w:rsidP="00A26F9F">
            <w:pPr>
              <w:rPr>
                <w:color w:val="000000"/>
                <w:szCs w:val="20"/>
              </w:rPr>
            </w:pPr>
            <w:r w:rsidRPr="00A26F9F">
              <w:rPr>
                <w:i/>
                <w:iCs/>
                <w:color w:val="000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does not collaborate with peers, or interactions are negative.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inconsistently collaborates with peers to improve professional practice.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regularly collaborates with peers to improve professional practice.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Teacher actively and consistently collaborates with peers to improve professional practice.  Teacher assumes leadership roles</w:t>
            </w:r>
            <w:r w:rsidRPr="00A26F9F">
              <w:rPr>
                <w:i/>
                <w:iCs/>
                <w:color w:val="000000"/>
                <w:sz w:val="18"/>
                <w:szCs w:val="18"/>
              </w:rPr>
              <w:t xml:space="preserve"> </w:t>
            </w:r>
            <w:r w:rsidRPr="00A26F9F">
              <w:rPr>
                <w:color w:val="000000"/>
                <w:sz w:val="18"/>
                <w:szCs w:val="18"/>
              </w:rPr>
              <w:t xml:space="preserve">and works to improve practice on the team. </w:t>
            </w:r>
          </w:p>
          <w:p w:rsidR="00A26F9F" w:rsidRPr="00A26F9F" w:rsidRDefault="00A26F9F" w:rsidP="00A26F9F">
            <w:pPr>
              <w:rPr>
                <w:color w:val="000000"/>
                <w:sz w:val="18"/>
                <w:szCs w:val="18"/>
              </w:rPr>
            </w:pPr>
            <w:r w:rsidRPr="00A26F9F">
              <w:rPr>
                <w:color w:val="000000"/>
                <w:sz w:val="18"/>
                <w:szCs w:val="18"/>
              </w:rPr>
              <w:t xml:space="preserve"> </w:t>
            </w:r>
          </w:p>
        </w:tc>
      </w:tr>
    </w:tbl>
    <w:p w:rsidR="00A26F9F" w:rsidRPr="00A26F9F" w:rsidRDefault="00A26F9F" w:rsidP="00A26F9F"/>
    <w:p w:rsidR="00A26F9F" w:rsidRPr="00A26F9F" w:rsidRDefault="00A26F9F" w:rsidP="00A26F9F"/>
    <w:p w:rsidR="008C4F94" w:rsidRDefault="00443723">
      <w:pPr>
        <w:widowControl/>
        <w:autoSpaceDE/>
        <w:autoSpaceDN/>
        <w:adjustRightInd/>
        <w:rPr>
          <w:b/>
          <w:bCs/>
        </w:rPr>
      </w:pPr>
      <w:r w:rsidRPr="00FC7004">
        <w:rPr>
          <w:rFonts w:asciiTheme="minorHAnsi" w:hAnsiTheme="minorHAnsi" w:cstheme="minorBidi"/>
          <w:i/>
          <w:noProof/>
          <w:sz w:val="20"/>
          <w:szCs w:val="20"/>
        </w:rPr>
        <mc:AlternateContent>
          <mc:Choice Requires="wps">
            <w:drawing>
              <wp:anchor distT="0" distB="0" distL="114300" distR="114300" simplePos="0" relativeHeight="251810816" behindDoc="1" locked="0" layoutInCell="1" allowOverlap="1" wp14:anchorId="1F303337" wp14:editId="17298772">
                <wp:simplePos x="0" y="0"/>
                <wp:positionH relativeFrom="column">
                  <wp:posOffset>7482205</wp:posOffset>
                </wp:positionH>
                <wp:positionV relativeFrom="paragraph">
                  <wp:posOffset>2496820</wp:posOffset>
                </wp:positionV>
                <wp:extent cx="952500" cy="228600"/>
                <wp:effectExtent l="0" t="0" r="0" b="0"/>
                <wp:wrapNone/>
                <wp:docPr id="68" name="Text Box 68"/>
                <wp:cNvGraphicFramePr/>
                <a:graphic xmlns:a="http://schemas.openxmlformats.org/drawingml/2006/main">
                  <a:graphicData uri="http://schemas.microsoft.com/office/word/2010/wordprocessingShape">
                    <wps:wsp>
                      <wps:cNvSpPr txBox="1"/>
                      <wps:spPr>
                        <a:xfrm>
                          <a:off x="0" y="0"/>
                          <a:ext cx="952500" cy="228600"/>
                        </a:xfrm>
                        <a:prstGeom prst="rect">
                          <a:avLst/>
                        </a:prstGeom>
                        <a:noFill/>
                        <a:ln w="6350">
                          <a:noFill/>
                        </a:ln>
                        <a:effectLst/>
                      </wps:spPr>
                      <wps:txbx>
                        <w:txbxContent>
                          <w:p w:rsidR="00443723" w:rsidRPr="00DF2290" w:rsidRDefault="00443723" w:rsidP="00443723">
                            <w:pPr>
                              <w:rPr>
                                <w:b/>
                                <w:i/>
                                <w:sz w:val="20"/>
                                <w:szCs w:val="20"/>
                              </w:rPr>
                            </w:pPr>
                            <w:r>
                              <w:rPr>
                                <w:b/>
                                <w:i/>
                                <w:sz w:val="20"/>
                                <w:szCs w:val="20"/>
                              </w:rPr>
                              <w:t>Element 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8" o:spid="_x0000_s1059" type="#_x0000_t202" style="position:absolute;margin-left:589.15pt;margin-top:196.6pt;width:75pt;height:18pt;z-index:-251505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" filled="f" stroked="f" strokeweight=".5pt">
                <v:textbox>
                  <w:txbxContent>
                    <w:p w:rsidR="00443723" w:rsidRPr="00DF2290" w:rsidRDefault="00443723" w:rsidP="00443723">
                      <w:pPr>
                        <w:rPr>
                          <w:b/>
                          <w:i/>
                          <w:sz w:val="20"/>
                          <w:szCs w:val="20"/>
                        </w:rPr>
                      </w:pPr>
                      <w:r>
                        <w:rPr>
                          <w:b/>
                          <w:i/>
                          <w:sz w:val="20"/>
                          <w:szCs w:val="20"/>
                        </w:rPr>
                        <w:t>Element 7.3</w:t>
                      </w:r>
                    </w:p>
                  </w:txbxContent>
                </v:textbox>
              </v:shape>
            </w:pict>
          </mc:Fallback>
        </mc:AlternateContent>
      </w:r>
      <w:r w:rsidR="008C4F94">
        <w:rPr>
          <w:b/>
          <w:bCs/>
        </w:rPr>
        <w:br w:type="page"/>
      </w:r>
    </w:p>
    <w:p w:rsidR="008A182F" w:rsidRPr="005E431E" w:rsidRDefault="005E431E" w:rsidP="008A182F">
      <w:pPr>
        <w:jc w:val="both"/>
        <w:rPr>
          <w:b/>
          <w:bCs/>
          <w:sz w:val="22"/>
          <w:szCs w:val="22"/>
        </w:rPr>
      </w:pPr>
      <w:r w:rsidRPr="005E431E">
        <w:rPr>
          <w:b/>
          <w:bCs/>
          <w:sz w:val="22"/>
          <w:szCs w:val="22"/>
        </w:rPr>
        <w:lastRenderedPageBreak/>
        <w:t>Element 7</w:t>
      </w:r>
      <w:r w:rsidR="008A182F" w:rsidRPr="005E431E">
        <w:rPr>
          <w:b/>
          <w:bCs/>
          <w:sz w:val="22"/>
          <w:szCs w:val="22"/>
        </w:rPr>
        <w:t xml:space="preserve">.4: Teachers remain current in their knowledge of content and pedagogy by utilizing professional resources.   </w:t>
      </w:r>
    </w:p>
    <w:p w:rsidR="008C4F94" w:rsidRPr="005E431E" w:rsidRDefault="008C4F94" w:rsidP="008A182F">
      <w:pPr>
        <w:jc w:val="both"/>
        <w:rPr>
          <w:b/>
          <w:bCs/>
          <w:sz w:val="22"/>
          <w:szCs w:val="22"/>
        </w:rPr>
      </w:pPr>
    </w:p>
    <w:p w:rsidR="008A182F" w:rsidRPr="005E431E" w:rsidRDefault="008A182F" w:rsidP="008A182F">
      <w:pPr>
        <w:jc w:val="both"/>
        <w:rPr>
          <w:i/>
          <w:iCs/>
          <w:sz w:val="22"/>
          <w:szCs w:val="22"/>
        </w:rPr>
      </w:pPr>
      <w:r w:rsidRPr="005E431E">
        <w:rPr>
          <w:b/>
          <w:bCs/>
          <w:sz w:val="22"/>
          <w:szCs w:val="22"/>
        </w:rPr>
        <w:t xml:space="preserve">NYSED Indicators: </w:t>
      </w:r>
      <w:r w:rsidRPr="005E431E">
        <w:rPr>
          <w:i/>
          <w:iCs/>
          <w:sz w:val="22"/>
          <w:szCs w:val="22"/>
        </w:rPr>
        <w:t xml:space="preserve">Benefit from, contribute to, or become members of appropriate professional organizations. Access and use professional literature and other professional development opportunities to increase their understanding of teaching and learning. Expand their knowledge of current research as it applies to curriculum, instruction, and assessment methods.   </w:t>
      </w:r>
    </w:p>
    <w:p w:rsidR="00A26F9F" w:rsidRPr="005E431E" w:rsidRDefault="00A26F9F" w:rsidP="00A26F9F">
      <w:pPr>
        <w:rPr>
          <w:color w:val="000000"/>
          <w:sz w:val="22"/>
          <w:szCs w:val="22"/>
        </w:rPr>
      </w:pPr>
    </w:p>
    <w:tbl>
      <w:tblPr>
        <w:tblW w:w="13428"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648"/>
        <w:gridCol w:w="2556"/>
        <w:gridCol w:w="2556"/>
        <w:gridCol w:w="2556"/>
        <w:gridCol w:w="2556"/>
        <w:gridCol w:w="2556"/>
      </w:tblGrid>
      <w:tr w:rsidR="00A26F9F" w:rsidRPr="00A26F9F" w:rsidTr="003D26EF">
        <w:tc>
          <w:tcPr>
            <w:tcW w:w="648"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rPr>
                <w:color w:val="000000"/>
                <w:sz w:val="23"/>
                <w:szCs w:val="23"/>
              </w:rPr>
            </w:pPr>
            <w:r w:rsidRPr="00A26F9F">
              <w:rPr>
                <w:b/>
                <w:bCs/>
                <w:color w:val="000000"/>
                <w:sz w:val="23"/>
                <w:szCs w:val="23"/>
              </w:rPr>
              <w:t xml:space="preserve">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Indicators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Ineffective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Developing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Effective </w:t>
            </w:r>
          </w:p>
        </w:tc>
        <w:tc>
          <w:tcPr>
            <w:tcW w:w="2556" w:type="dxa"/>
            <w:tcBorders>
              <w:top w:val="single" w:sz="8" w:space="0" w:color="000000"/>
              <w:left w:val="single" w:sz="8" w:space="0" w:color="000000"/>
              <w:bottom w:val="single" w:sz="8" w:space="0" w:color="000000"/>
              <w:right w:val="single" w:sz="8" w:space="0" w:color="000000"/>
            </w:tcBorders>
            <w:shd w:val="clear" w:color="auto" w:fill="DBE5F1"/>
          </w:tcPr>
          <w:p w:rsidR="00A26F9F" w:rsidRPr="00A26F9F" w:rsidRDefault="00A26F9F" w:rsidP="00A26F9F">
            <w:pPr>
              <w:jc w:val="center"/>
              <w:rPr>
                <w:color w:val="000000"/>
                <w:sz w:val="22"/>
                <w:szCs w:val="22"/>
              </w:rPr>
            </w:pPr>
            <w:r w:rsidRPr="00A26F9F">
              <w:rPr>
                <w:b/>
                <w:bCs/>
                <w:color w:val="000000"/>
                <w:sz w:val="22"/>
                <w:szCs w:val="22"/>
              </w:rPr>
              <w:t xml:space="preserve">Highly Effective </w:t>
            </w:r>
          </w:p>
        </w:tc>
      </w:tr>
      <w:tr w:rsidR="00A26F9F" w:rsidRPr="00A26F9F" w:rsidTr="003D26EF">
        <w:tc>
          <w:tcPr>
            <w:tcW w:w="648"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23"/>
                <w:szCs w:val="23"/>
              </w:rPr>
            </w:pPr>
            <w:r w:rsidRPr="00A26F9F">
              <w:rPr>
                <w:i/>
                <w:iCs/>
                <w:color w:val="000000"/>
                <w:sz w:val="23"/>
                <w:szCs w:val="23"/>
              </w:rPr>
              <w:t xml:space="preserve">A.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Cs w:val="20"/>
              </w:rPr>
            </w:pPr>
            <w:r w:rsidRPr="00A26F9F">
              <w:rPr>
                <w:i/>
                <w:iCs/>
                <w:color w:val="000000"/>
                <w:szCs w:val="20"/>
              </w:rPr>
              <w:t xml:space="preserve">Accesses professional memberships and resources </w:t>
            </w:r>
          </w:p>
          <w:p w:rsidR="00A26F9F" w:rsidRPr="00A26F9F" w:rsidRDefault="00A26F9F" w:rsidP="00A26F9F">
            <w:pPr>
              <w:rPr>
                <w:color w:val="008000"/>
                <w:szCs w:val="20"/>
              </w:rPr>
            </w:pPr>
            <w:r w:rsidRPr="00A26F9F">
              <w:rPr>
                <w:i/>
                <w:iCs/>
                <w:color w:val="008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does not belong to any relevant professional organizations. Teacher does not access and/or use professional resources to increase understanding of teaching and learning.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belongs to relevant professional organizations. Teacher occasionally accesses and/or uses professional resources to increase understanding of teaching and learning.  </w:t>
            </w:r>
          </w:p>
          <w:p w:rsidR="00A26F9F" w:rsidRPr="00A26F9F" w:rsidRDefault="00A26F9F" w:rsidP="00A26F9F">
            <w:pPr>
              <w:rPr>
                <w:color w:val="000000"/>
                <w:sz w:val="18"/>
                <w:szCs w:val="18"/>
              </w:rPr>
            </w:pPr>
            <w:r w:rsidRPr="00A26F9F">
              <w:rPr>
                <w:color w:val="000000"/>
                <w:sz w:val="18"/>
                <w:szCs w:val="18"/>
              </w:rPr>
              <w:t xml:space="preserve"> </w:t>
            </w:r>
          </w:p>
          <w:p w:rsidR="00A26F9F" w:rsidRPr="00A26F9F" w:rsidRDefault="00A26F9F" w:rsidP="00A26F9F">
            <w:pPr>
              <w:rPr>
                <w:color w:val="000000"/>
                <w:sz w:val="18"/>
                <w:szCs w:val="18"/>
              </w:rPr>
            </w:pPr>
            <w:r w:rsidRPr="00A26F9F">
              <w:rPr>
                <w:color w:val="000000"/>
                <w:sz w:val="18"/>
                <w:szCs w:val="18"/>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belongs to relevant professional organizations and demonstrates new knowledge in professional practice. Teacher regularly accesses and/or uses professional resources to increase understanding of teaching and learning.  </w:t>
            </w:r>
          </w:p>
          <w:p w:rsidR="00A26F9F" w:rsidRPr="00A26F9F" w:rsidRDefault="00A26F9F" w:rsidP="00A26F9F">
            <w:pPr>
              <w:rPr>
                <w:color w:val="000000"/>
                <w:sz w:val="18"/>
                <w:szCs w:val="18"/>
              </w:rPr>
            </w:pPr>
            <w:r w:rsidRPr="00A26F9F">
              <w:rPr>
                <w:color w:val="000000"/>
                <w:sz w:val="18"/>
                <w:szCs w:val="18"/>
              </w:rPr>
              <w:t xml:space="preserve"> </w:t>
            </w:r>
          </w:p>
          <w:p w:rsidR="00A26F9F" w:rsidRPr="00A26F9F" w:rsidRDefault="00A26F9F" w:rsidP="00A26F9F">
            <w:pPr>
              <w:rPr>
                <w:color w:val="000000"/>
                <w:sz w:val="18"/>
                <w:szCs w:val="18"/>
              </w:rPr>
            </w:pPr>
            <w:r w:rsidRPr="00A26F9F">
              <w:rPr>
                <w:color w:val="000000"/>
                <w:sz w:val="18"/>
                <w:szCs w:val="18"/>
              </w:rPr>
              <w:t xml:space="preserve"> </w:t>
            </w:r>
          </w:p>
          <w:p w:rsidR="00A26F9F" w:rsidRPr="00A26F9F" w:rsidRDefault="00A26F9F" w:rsidP="00A26F9F">
            <w:pPr>
              <w:rPr>
                <w:color w:val="000000"/>
                <w:sz w:val="18"/>
                <w:szCs w:val="18"/>
              </w:rPr>
            </w:pPr>
            <w:r w:rsidRPr="00A26F9F">
              <w:rPr>
                <w:color w:val="000000"/>
                <w:sz w:val="18"/>
                <w:szCs w:val="18"/>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belongs to relevant professional organizations and demonstrates new knowledge in professional practice.  Teacher regularly accesses and/or uses professional resources to increase understanding of teaching and learning. Teacher plays leadership role with peers in promoting relevant resources. </w:t>
            </w:r>
          </w:p>
        </w:tc>
      </w:tr>
      <w:tr w:rsidR="00A26F9F" w:rsidRPr="00A26F9F" w:rsidTr="003D26EF">
        <w:tc>
          <w:tcPr>
            <w:tcW w:w="648"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23"/>
                <w:szCs w:val="23"/>
              </w:rPr>
            </w:pPr>
            <w:r w:rsidRPr="00A26F9F">
              <w:rPr>
                <w:i/>
                <w:iCs/>
                <w:color w:val="000000"/>
                <w:sz w:val="23"/>
                <w:szCs w:val="23"/>
              </w:rPr>
              <w:t xml:space="preserve">B.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Cs w:val="20"/>
              </w:rPr>
            </w:pPr>
            <w:r w:rsidRPr="00A26F9F">
              <w:rPr>
                <w:i/>
                <w:iCs/>
                <w:color w:val="000000"/>
                <w:szCs w:val="20"/>
              </w:rPr>
              <w:t xml:space="preserve">Expands knowledge base </w:t>
            </w:r>
          </w:p>
          <w:p w:rsidR="00A26F9F" w:rsidRPr="00A26F9F" w:rsidRDefault="00A26F9F" w:rsidP="00A26F9F">
            <w:pPr>
              <w:rPr>
                <w:color w:val="000000"/>
                <w:szCs w:val="20"/>
              </w:rPr>
            </w:pPr>
            <w:r w:rsidRPr="00A26F9F">
              <w:rPr>
                <w:i/>
                <w:iCs/>
                <w:color w:val="000000"/>
                <w:szCs w:val="20"/>
              </w:rPr>
              <w:t xml:space="preserve"> </w:t>
            </w:r>
          </w:p>
          <w:p w:rsidR="00A26F9F" w:rsidRPr="00A26F9F" w:rsidRDefault="00A26F9F" w:rsidP="00A26F9F">
            <w:pPr>
              <w:rPr>
                <w:color w:val="000000"/>
                <w:szCs w:val="20"/>
              </w:rPr>
            </w:pPr>
            <w:r w:rsidRPr="00A26F9F">
              <w:rPr>
                <w:i/>
                <w:iCs/>
                <w:color w:val="000000"/>
                <w:szCs w:val="20"/>
              </w:rPr>
              <w:t xml:space="preserv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does not expand knowledge of current research in curriculum, instruction, and assessment methods.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acquires a  minimal knowledge of current research in curriculum, instruction, and assessment methods, but does not apply the knowledge to improve practice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regularly expands knowledge of current research in curriculum, instruction, and assessment methods and applies the knowledge to improve practice. </w:t>
            </w:r>
          </w:p>
        </w:tc>
        <w:tc>
          <w:tcPr>
            <w:tcW w:w="2556" w:type="dxa"/>
            <w:tcBorders>
              <w:top w:val="single" w:sz="8" w:space="0" w:color="000000"/>
              <w:left w:val="single" w:sz="8" w:space="0" w:color="000000"/>
              <w:bottom w:val="single" w:sz="8" w:space="0" w:color="000000"/>
              <w:right w:val="single" w:sz="8" w:space="0" w:color="000000"/>
            </w:tcBorders>
          </w:tcPr>
          <w:p w:rsidR="00A26F9F" w:rsidRPr="00A26F9F" w:rsidRDefault="00A26F9F" w:rsidP="00A26F9F">
            <w:pPr>
              <w:rPr>
                <w:color w:val="000000"/>
                <w:sz w:val="18"/>
                <w:szCs w:val="18"/>
              </w:rPr>
            </w:pPr>
            <w:r w:rsidRPr="00A26F9F">
              <w:rPr>
                <w:color w:val="000000"/>
                <w:sz w:val="18"/>
                <w:szCs w:val="18"/>
              </w:rPr>
              <w:t xml:space="preserve">Teacher regularly expands knowledge of current research in curriculum, instruction, and assessment methods and applies the knowledge to improve practice. Teacher engages in research based upon new learning. </w:t>
            </w:r>
          </w:p>
          <w:p w:rsidR="00A26F9F" w:rsidRPr="00A26F9F" w:rsidRDefault="00A26F9F" w:rsidP="00A26F9F">
            <w:pPr>
              <w:rPr>
                <w:color w:val="000000"/>
                <w:sz w:val="18"/>
                <w:szCs w:val="18"/>
              </w:rPr>
            </w:pPr>
            <w:r w:rsidRPr="00A26F9F">
              <w:rPr>
                <w:color w:val="000000"/>
                <w:sz w:val="18"/>
                <w:szCs w:val="18"/>
              </w:rPr>
              <w:t xml:space="preserve"> </w:t>
            </w:r>
          </w:p>
        </w:tc>
      </w:tr>
    </w:tbl>
    <w:p w:rsidR="00A26F9F" w:rsidRPr="00A26F9F" w:rsidRDefault="00A26F9F" w:rsidP="00A26F9F"/>
    <w:p w:rsidR="00A26F9F" w:rsidRPr="00A26F9F" w:rsidRDefault="00443723" w:rsidP="00A26F9F">
      <w:pPr>
        <w:rPr>
          <w:color w:val="000000"/>
        </w:rPr>
      </w:pPr>
      <w:r w:rsidRPr="00FC7004">
        <w:rPr>
          <w:rFonts w:asciiTheme="minorHAnsi" w:hAnsiTheme="minorHAnsi" w:cstheme="minorBidi"/>
          <w:i/>
          <w:noProof/>
          <w:sz w:val="20"/>
          <w:szCs w:val="20"/>
        </w:rPr>
        <mc:AlternateContent>
          <mc:Choice Requires="wps">
            <w:drawing>
              <wp:anchor distT="0" distB="0" distL="114300" distR="114300" simplePos="0" relativeHeight="251812864" behindDoc="1" locked="0" layoutInCell="1" allowOverlap="1" wp14:anchorId="1F303337" wp14:editId="17298772">
                <wp:simplePos x="0" y="0"/>
                <wp:positionH relativeFrom="column">
                  <wp:posOffset>7491730</wp:posOffset>
                </wp:positionH>
                <wp:positionV relativeFrom="paragraph">
                  <wp:posOffset>2406650</wp:posOffset>
                </wp:positionV>
                <wp:extent cx="952500" cy="22860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952500" cy="228600"/>
                        </a:xfrm>
                        <a:prstGeom prst="rect">
                          <a:avLst/>
                        </a:prstGeom>
                        <a:noFill/>
                        <a:ln w="6350">
                          <a:noFill/>
                        </a:ln>
                        <a:effectLst/>
                      </wps:spPr>
                      <wps:txbx>
                        <w:txbxContent>
                          <w:p w:rsidR="00443723" w:rsidRPr="00DF2290" w:rsidRDefault="00673307" w:rsidP="00443723">
                            <w:pPr>
                              <w:rPr>
                                <w:b/>
                                <w:i/>
                                <w:sz w:val="20"/>
                                <w:szCs w:val="20"/>
                              </w:rPr>
                            </w:pPr>
                            <w:r>
                              <w:rPr>
                                <w:b/>
                                <w:i/>
                                <w:sz w:val="20"/>
                                <w:szCs w:val="20"/>
                              </w:rPr>
                              <w:t>Element 7.4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9" o:spid="_x0000_s1060" type="#_x0000_t202" style="position:absolute;margin-left:589.9pt;margin-top:189.5pt;width:75pt;height:18pt;z-index:-251503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" filled="f" stroked="f" strokeweight=".5pt">
                <v:textbox>
                  <w:txbxContent>
                    <w:p w:rsidR="00443723" w:rsidRPr="00DF2290" w:rsidRDefault="00673307" w:rsidP="00443723">
                      <w:pPr>
                        <w:rPr>
                          <w:b/>
                          <w:i/>
                          <w:sz w:val="20"/>
                          <w:szCs w:val="20"/>
                        </w:rPr>
                      </w:pPr>
                      <w:bookmarkStart w:id="1" w:name="_GoBack"/>
                      <w:r>
                        <w:rPr>
                          <w:b/>
                          <w:i/>
                          <w:sz w:val="20"/>
                          <w:szCs w:val="20"/>
                        </w:rPr>
                        <w:t>Element 7.4</w:t>
                      </w:r>
                      <w:bookmarkEnd w:id="1"/>
                    </w:p>
                  </w:txbxContent>
                </v:textbox>
              </v:shape>
            </w:pict>
          </mc:Fallback>
        </mc:AlternateContent>
      </w:r>
    </w:p>
    <w:sectPr w:rsidR="00A26F9F" w:rsidRPr="00A26F9F" w:rsidSect="00EA2843">
      <w:footerReference w:type="default" r:id="rId8"/>
      <w:pgSz w:w="15840" w:h="12240" w:orient="landscape"/>
      <w:pgMar w:top="1152"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723" w:rsidRDefault="00443723" w:rsidP="009D2468">
      <w:r>
        <w:separator/>
      </w:r>
    </w:p>
  </w:endnote>
  <w:endnote w:type="continuationSeparator" w:id="0">
    <w:p w:rsidR="00443723" w:rsidRDefault="00443723" w:rsidP="009D2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723" w:rsidRPr="00C03301" w:rsidRDefault="00443723" w:rsidP="003769D6">
    <w:pPr>
      <w:jc w:val="right"/>
      <w:rPr>
        <w:i/>
        <w:sz w:val="20"/>
        <w:szCs w:val="20"/>
      </w:rPr>
    </w:pPr>
    <w:r w:rsidRPr="00C03301">
      <w:rPr>
        <w:i/>
        <w:sz w:val="20"/>
        <w:szCs w:val="20"/>
      </w:rPr>
      <w:t>New York State Teacher Practice Rubrics</w:t>
    </w:r>
    <w:r>
      <w:rPr>
        <w:b/>
        <w:bCs/>
        <w:i/>
        <w:color w:val="000000"/>
        <w:sz w:val="20"/>
        <w:szCs w:val="20"/>
      </w:rPr>
      <w:tab/>
    </w:r>
    <w:r>
      <w:rPr>
        <w:b/>
        <w:bCs/>
        <w:i/>
        <w:color w:val="000000"/>
        <w:sz w:val="20"/>
        <w:szCs w:val="20"/>
      </w:rPr>
      <w:tab/>
    </w:r>
    <w:r>
      <w:rPr>
        <w:b/>
        <w:bCs/>
        <w:i/>
        <w:color w:val="000000"/>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723" w:rsidRDefault="00443723" w:rsidP="009D2468">
      <w:r>
        <w:separator/>
      </w:r>
    </w:p>
  </w:footnote>
  <w:footnote w:type="continuationSeparator" w:id="0">
    <w:p w:rsidR="00443723" w:rsidRDefault="00443723" w:rsidP="009D24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75F"/>
    <w:rsid w:val="000044B4"/>
    <w:rsid w:val="00034494"/>
    <w:rsid w:val="0004560F"/>
    <w:rsid w:val="000544B8"/>
    <w:rsid w:val="00056245"/>
    <w:rsid w:val="0006678D"/>
    <w:rsid w:val="0007107C"/>
    <w:rsid w:val="00072F77"/>
    <w:rsid w:val="00075853"/>
    <w:rsid w:val="00075B59"/>
    <w:rsid w:val="00086863"/>
    <w:rsid w:val="00090193"/>
    <w:rsid w:val="00090321"/>
    <w:rsid w:val="00091164"/>
    <w:rsid w:val="0009614A"/>
    <w:rsid w:val="000A46E3"/>
    <w:rsid w:val="000A59B3"/>
    <w:rsid w:val="000B16C4"/>
    <w:rsid w:val="000B439A"/>
    <w:rsid w:val="000D2279"/>
    <w:rsid w:val="000D2E44"/>
    <w:rsid w:val="000D5A07"/>
    <w:rsid w:val="000E75A3"/>
    <w:rsid w:val="000F2FA2"/>
    <w:rsid w:val="00102B7E"/>
    <w:rsid w:val="001050B2"/>
    <w:rsid w:val="00107351"/>
    <w:rsid w:val="00112CEF"/>
    <w:rsid w:val="001166BD"/>
    <w:rsid w:val="001240AB"/>
    <w:rsid w:val="00131766"/>
    <w:rsid w:val="00136833"/>
    <w:rsid w:val="00142A6A"/>
    <w:rsid w:val="0015611E"/>
    <w:rsid w:val="00157D76"/>
    <w:rsid w:val="00162374"/>
    <w:rsid w:val="001773CA"/>
    <w:rsid w:val="001821BC"/>
    <w:rsid w:val="00182B8D"/>
    <w:rsid w:val="001A3969"/>
    <w:rsid w:val="001B45A1"/>
    <w:rsid w:val="001B7B20"/>
    <w:rsid w:val="001C0764"/>
    <w:rsid w:val="001E3F04"/>
    <w:rsid w:val="001E7F5E"/>
    <w:rsid w:val="001F4494"/>
    <w:rsid w:val="00204188"/>
    <w:rsid w:val="00214F32"/>
    <w:rsid w:val="00216D87"/>
    <w:rsid w:val="00217B92"/>
    <w:rsid w:val="00223553"/>
    <w:rsid w:val="0023484E"/>
    <w:rsid w:val="00251CC0"/>
    <w:rsid w:val="00253273"/>
    <w:rsid w:val="00266AFB"/>
    <w:rsid w:val="00272CE3"/>
    <w:rsid w:val="00277D33"/>
    <w:rsid w:val="00291E7C"/>
    <w:rsid w:val="00292A86"/>
    <w:rsid w:val="00297655"/>
    <w:rsid w:val="002A4CBF"/>
    <w:rsid w:val="002A6FB5"/>
    <w:rsid w:val="002B0192"/>
    <w:rsid w:val="002B387B"/>
    <w:rsid w:val="002D1E1B"/>
    <w:rsid w:val="002E1964"/>
    <w:rsid w:val="002F21BC"/>
    <w:rsid w:val="002F23BF"/>
    <w:rsid w:val="003179BA"/>
    <w:rsid w:val="00321843"/>
    <w:rsid w:val="00327165"/>
    <w:rsid w:val="0033189B"/>
    <w:rsid w:val="00335CF8"/>
    <w:rsid w:val="00335E36"/>
    <w:rsid w:val="0033606E"/>
    <w:rsid w:val="00336576"/>
    <w:rsid w:val="00343381"/>
    <w:rsid w:val="00353CBB"/>
    <w:rsid w:val="0035594C"/>
    <w:rsid w:val="00357D87"/>
    <w:rsid w:val="003605F5"/>
    <w:rsid w:val="00361DCF"/>
    <w:rsid w:val="00362560"/>
    <w:rsid w:val="00362663"/>
    <w:rsid w:val="0037554F"/>
    <w:rsid w:val="003769D6"/>
    <w:rsid w:val="00381E80"/>
    <w:rsid w:val="00383276"/>
    <w:rsid w:val="003872D4"/>
    <w:rsid w:val="003A7A28"/>
    <w:rsid w:val="003B48F7"/>
    <w:rsid w:val="003C0210"/>
    <w:rsid w:val="003C274E"/>
    <w:rsid w:val="003C7D24"/>
    <w:rsid w:val="003D073E"/>
    <w:rsid w:val="003D26EF"/>
    <w:rsid w:val="00410471"/>
    <w:rsid w:val="00424D9D"/>
    <w:rsid w:val="00426739"/>
    <w:rsid w:val="00431D5A"/>
    <w:rsid w:val="00435D6F"/>
    <w:rsid w:val="00440DDC"/>
    <w:rsid w:val="00443723"/>
    <w:rsid w:val="0045214B"/>
    <w:rsid w:val="00454234"/>
    <w:rsid w:val="00456DD4"/>
    <w:rsid w:val="0048775F"/>
    <w:rsid w:val="00495DBD"/>
    <w:rsid w:val="004A26CC"/>
    <w:rsid w:val="004A31A1"/>
    <w:rsid w:val="004B14DC"/>
    <w:rsid w:val="004B4DFA"/>
    <w:rsid w:val="004B4F56"/>
    <w:rsid w:val="004C25EC"/>
    <w:rsid w:val="004C26E8"/>
    <w:rsid w:val="004E1C12"/>
    <w:rsid w:val="004E280F"/>
    <w:rsid w:val="004E4D1D"/>
    <w:rsid w:val="004E60BF"/>
    <w:rsid w:val="004F0BC4"/>
    <w:rsid w:val="00500FB1"/>
    <w:rsid w:val="00524476"/>
    <w:rsid w:val="00526EF9"/>
    <w:rsid w:val="00527AF0"/>
    <w:rsid w:val="0055207E"/>
    <w:rsid w:val="0058214E"/>
    <w:rsid w:val="0059291A"/>
    <w:rsid w:val="005A7477"/>
    <w:rsid w:val="005B1DE7"/>
    <w:rsid w:val="005B5C78"/>
    <w:rsid w:val="005C0C0E"/>
    <w:rsid w:val="005E431E"/>
    <w:rsid w:val="005E4BBD"/>
    <w:rsid w:val="006242E5"/>
    <w:rsid w:val="00625DD6"/>
    <w:rsid w:val="00640349"/>
    <w:rsid w:val="006429F2"/>
    <w:rsid w:val="0065134D"/>
    <w:rsid w:val="00652124"/>
    <w:rsid w:val="00652B05"/>
    <w:rsid w:val="006577A9"/>
    <w:rsid w:val="00661273"/>
    <w:rsid w:val="006612D4"/>
    <w:rsid w:val="00665F43"/>
    <w:rsid w:val="00673307"/>
    <w:rsid w:val="0067686C"/>
    <w:rsid w:val="00677E96"/>
    <w:rsid w:val="006827A9"/>
    <w:rsid w:val="00687738"/>
    <w:rsid w:val="006926CD"/>
    <w:rsid w:val="00693308"/>
    <w:rsid w:val="006B7CB6"/>
    <w:rsid w:val="006C35A1"/>
    <w:rsid w:val="006D156D"/>
    <w:rsid w:val="006D7D89"/>
    <w:rsid w:val="00707012"/>
    <w:rsid w:val="00710006"/>
    <w:rsid w:val="0071320C"/>
    <w:rsid w:val="007149D9"/>
    <w:rsid w:val="00716CEC"/>
    <w:rsid w:val="0077250F"/>
    <w:rsid w:val="00775E5C"/>
    <w:rsid w:val="00784D6A"/>
    <w:rsid w:val="0079051F"/>
    <w:rsid w:val="007D091C"/>
    <w:rsid w:val="007D1165"/>
    <w:rsid w:val="007D1D30"/>
    <w:rsid w:val="007E5C6F"/>
    <w:rsid w:val="007F1CED"/>
    <w:rsid w:val="008049A8"/>
    <w:rsid w:val="008065D3"/>
    <w:rsid w:val="00824579"/>
    <w:rsid w:val="00830F61"/>
    <w:rsid w:val="00842897"/>
    <w:rsid w:val="00857D00"/>
    <w:rsid w:val="00884AD0"/>
    <w:rsid w:val="0088502B"/>
    <w:rsid w:val="00885E98"/>
    <w:rsid w:val="0089579B"/>
    <w:rsid w:val="00895A7E"/>
    <w:rsid w:val="008A182F"/>
    <w:rsid w:val="008B049F"/>
    <w:rsid w:val="008C4F94"/>
    <w:rsid w:val="008D0D5A"/>
    <w:rsid w:val="008E5FA4"/>
    <w:rsid w:val="008F010A"/>
    <w:rsid w:val="008F423F"/>
    <w:rsid w:val="00900708"/>
    <w:rsid w:val="009047E6"/>
    <w:rsid w:val="00910F34"/>
    <w:rsid w:val="009204A5"/>
    <w:rsid w:val="0092263F"/>
    <w:rsid w:val="00930B86"/>
    <w:rsid w:val="0093412A"/>
    <w:rsid w:val="00943F47"/>
    <w:rsid w:val="00946F5F"/>
    <w:rsid w:val="0095476F"/>
    <w:rsid w:val="00957AB9"/>
    <w:rsid w:val="00957C69"/>
    <w:rsid w:val="0096389C"/>
    <w:rsid w:val="00971F0F"/>
    <w:rsid w:val="00972B77"/>
    <w:rsid w:val="0098094D"/>
    <w:rsid w:val="00987311"/>
    <w:rsid w:val="009A3434"/>
    <w:rsid w:val="009A4A51"/>
    <w:rsid w:val="009A5129"/>
    <w:rsid w:val="009B32B2"/>
    <w:rsid w:val="009C5D44"/>
    <w:rsid w:val="009D226F"/>
    <w:rsid w:val="009D2468"/>
    <w:rsid w:val="009E7687"/>
    <w:rsid w:val="009F3046"/>
    <w:rsid w:val="00A0258E"/>
    <w:rsid w:val="00A026E0"/>
    <w:rsid w:val="00A11DE1"/>
    <w:rsid w:val="00A15CB0"/>
    <w:rsid w:val="00A217BD"/>
    <w:rsid w:val="00A240F1"/>
    <w:rsid w:val="00A26F9F"/>
    <w:rsid w:val="00A43B07"/>
    <w:rsid w:val="00A47E38"/>
    <w:rsid w:val="00A47EFC"/>
    <w:rsid w:val="00A53F3F"/>
    <w:rsid w:val="00A550C6"/>
    <w:rsid w:val="00A72537"/>
    <w:rsid w:val="00A745CC"/>
    <w:rsid w:val="00A775B1"/>
    <w:rsid w:val="00A82E24"/>
    <w:rsid w:val="00A929A1"/>
    <w:rsid w:val="00A93BDD"/>
    <w:rsid w:val="00AA2A08"/>
    <w:rsid w:val="00AB00AA"/>
    <w:rsid w:val="00AB26D0"/>
    <w:rsid w:val="00AE623D"/>
    <w:rsid w:val="00AF6294"/>
    <w:rsid w:val="00B01646"/>
    <w:rsid w:val="00B10E0E"/>
    <w:rsid w:val="00B329DF"/>
    <w:rsid w:val="00B33163"/>
    <w:rsid w:val="00B34E44"/>
    <w:rsid w:val="00B47297"/>
    <w:rsid w:val="00B478F3"/>
    <w:rsid w:val="00B549B7"/>
    <w:rsid w:val="00B55AE2"/>
    <w:rsid w:val="00B614D5"/>
    <w:rsid w:val="00B62D01"/>
    <w:rsid w:val="00B63246"/>
    <w:rsid w:val="00B636F7"/>
    <w:rsid w:val="00B9329A"/>
    <w:rsid w:val="00B953D5"/>
    <w:rsid w:val="00BA37F0"/>
    <w:rsid w:val="00BA4451"/>
    <w:rsid w:val="00BB6185"/>
    <w:rsid w:val="00BC2C42"/>
    <w:rsid w:val="00BC4B7D"/>
    <w:rsid w:val="00BE14E3"/>
    <w:rsid w:val="00BE335E"/>
    <w:rsid w:val="00BF119B"/>
    <w:rsid w:val="00BF240D"/>
    <w:rsid w:val="00C03301"/>
    <w:rsid w:val="00C04FE0"/>
    <w:rsid w:val="00C0566D"/>
    <w:rsid w:val="00C21397"/>
    <w:rsid w:val="00C21677"/>
    <w:rsid w:val="00C600A2"/>
    <w:rsid w:val="00C657E3"/>
    <w:rsid w:val="00C75596"/>
    <w:rsid w:val="00C77F3F"/>
    <w:rsid w:val="00C85253"/>
    <w:rsid w:val="00C95617"/>
    <w:rsid w:val="00C959D9"/>
    <w:rsid w:val="00CA6DDA"/>
    <w:rsid w:val="00CC3077"/>
    <w:rsid w:val="00CD4654"/>
    <w:rsid w:val="00CD6ADA"/>
    <w:rsid w:val="00CE6738"/>
    <w:rsid w:val="00CF6762"/>
    <w:rsid w:val="00D17163"/>
    <w:rsid w:val="00D41E71"/>
    <w:rsid w:val="00D4363C"/>
    <w:rsid w:val="00D81713"/>
    <w:rsid w:val="00D83AD4"/>
    <w:rsid w:val="00D926E7"/>
    <w:rsid w:val="00DA697D"/>
    <w:rsid w:val="00DB56C4"/>
    <w:rsid w:val="00DD4FBB"/>
    <w:rsid w:val="00DE7E12"/>
    <w:rsid w:val="00DF01D9"/>
    <w:rsid w:val="00DF2290"/>
    <w:rsid w:val="00E05F60"/>
    <w:rsid w:val="00E22DD8"/>
    <w:rsid w:val="00E55E9C"/>
    <w:rsid w:val="00E63A54"/>
    <w:rsid w:val="00E67F5F"/>
    <w:rsid w:val="00E76B8B"/>
    <w:rsid w:val="00E82B19"/>
    <w:rsid w:val="00EA1CD3"/>
    <w:rsid w:val="00EA2843"/>
    <w:rsid w:val="00EA6029"/>
    <w:rsid w:val="00EB31B0"/>
    <w:rsid w:val="00ED0098"/>
    <w:rsid w:val="00ED4367"/>
    <w:rsid w:val="00EE0640"/>
    <w:rsid w:val="00EF01F3"/>
    <w:rsid w:val="00EF1376"/>
    <w:rsid w:val="00F00F30"/>
    <w:rsid w:val="00F06BB8"/>
    <w:rsid w:val="00F12CA6"/>
    <w:rsid w:val="00F2663B"/>
    <w:rsid w:val="00F35547"/>
    <w:rsid w:val="00F46677"/>
    <w:rsid w:val="00F70295"/>
    <w:rsid w:val="00F73D8B"/>
    <w:rsid w:val="00F76102"/>
    <w:rsid w:val="00F82F3B"/>
    <w:rsid w:val="00F84DAA"/>
    <w:rsid w:val="00F92482"/>
    <w:rsid w:val="00F935F7"/>
    <w:rsid w:val="00F96511"/>
    <w:rsid w:val="00F96D36"/>
    <w:rsid w:val="00FB2E0A"/>
    <w:rsid w:val="00FB491F"/>
    <w:rsid w:val="00FC14E5"/>
    <w:rsid w:val="00FC6194"/>
    <w:rsid w:val="00FC6BCB"/>
    <w:rsid w:val="00FC7004"/>
    <w:rsid w:val="00FD227C"/>
    <w:rsid w:val="00FD716E"/>
    <w:rsid w:val="00FE03F8"/>
    <w:rsid w:val="00FF1544"/>
    <w:rsid w:val="00FF3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26EF"/>
    <w:pPr>
      <w:widowControl w:val="0"/>
      <w:autoSpaceDE w:val="0"/>
      <w:autoSpaceDN w:val="0"/>
      <w:adjustRightInd w:val="0"/>
    </w:pPr>
    <w:rPr>
      <w:rFonts w:eastAsiaTheme="minorEastAsia"/>
      <w:sz w:val="24"/>
      <w:szCs w:val="24"/>
    </w:rPr>
  </w:style>
  <w:style w:type="paragraph" w:styleId="Heading2">
    <w:name w:val="heading 2"/>
    <w:basedOn w:val="Default"/>
    <w:next w:val="Default"/>
    <w:link w:val="Heading2Char"/>
    <w:uiPriority w:val="99"/>
    <w:qFormat/>
    <w:rsid w:val="00A26F9F"/>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26F9F"/>
    <w:rPr>
      <w:rFonts w:eastAsiaTheme="minorEastAsia"/>
      <w:sz w:val="24"/>
      <w:szCs w:val="24"/>
    </w:rPr>
  </w:style>
  <w:style w:type="numbering" w:customStyle="1" w:styleId="NoList1">
    <w:name w:val="No List1"/>
    <w:next w:val="NoList"/>
    <w:uiPriority w:val="99"/>
    <w:semiHidden/>
    <w:unhideWhenUsed/>
    <w:rsid w:val="00A26F9F"/>
  </w:style>
  <w:style w:type="paragraph" w:customStyle="1" w:styleId="Default">
    <w:name w:val="Default"/>
    <w:rsid w:val="00A26F9F"/>
    <w:pPr>
      <w:widowControl w:val="0"/>
      <w:autoSpaceDE w:val="0"/>
      <w:autoSpaceDN w:val="0"/>
      <w:adjustRightInd w:val="0"/>
    </w:pPr>
    <w:rPr>
      <w:rFonts w:eastAsiaTheme="minorEastAsia"/>
      <w:color w:val="000000"/>
      <w:sz w:val="24"/>
      <w:szCs w:val="24"/>
    </w:rPr>
  </w:style>
  <w:style w:type="paragraph" w:styleId="BodyTextIndent2">
    <w:name w:val="Body Text Indent 2"/>
    <w:basedOn w:val="Default"/>
    <w:next w:val="Default"/>
    <w:link w:val="BodyTextIndent2Char"/>
    <w:uiPriority w:val="99"/>
    <w:rsid w:val="00A26F9F"/>
    <w:rPr>
      <w:color w:val="auto"/>
    </w:rPr>
  </w:style>
  <w:style w:type="character" w:customStyle="1" w:styleId="BodyTextIndent2Char">
    <w:name w:val="Body Text Indent 2 Char"/>
    <w:basedOn w:val="DefaultParagraphFont"/>
    <w:link w:val="BodyTextIndent2"/>
    <w:uiPriority w:val="99"/>
    <w:rsid w:val="00A26F9F"/>
    <w:rPr>
      <w:rFonts w:eastAsiaTheme="minorEastAsia"/>
      <w:sz w:val="24"/>
      <w:szCs w:val="24"/>
    </w:rPr>
  </w:style>
  <w:style w:type="paragraph" w:styleId="Header">
    <w:name w:val="header"/>
    <w:basedOn w:val="Default"/>
    <w:next w:val="Default"/>
    <w:link w:val="HeaderChar"/>
    <w:uiPriority w:val="99"/>
    <w:rsid w:val="00A26F9F"/>
    <w:rPr>
      <w:color w:val="auto"/>
    </w:rPr>
  </w:style>
  <w:style w:type="character" w:customStyle="1" w:styleId="HeaderChar">
    <w:name w:val="Header Char"/>
    <w:basedOn w:val="DefaultParagraphFont"/>
    <w:link w:val="Header"/>
    <w:uiPriority w:val="99"/>
    <w:rsid w:val="00A26F9F"/>
    <w:rPr>
      <w:rFonts w:eastAsiaTheme="minorEastAsia"/>
      <w:sz w:val="24"/>
      <w:szCs w:val="24"/>
    </w:rPr>
  </w:style>
  <w:style w:type="paragraph" w:styleId="ListParagraph">
    <w:name w:val="List Paragraph"/>
    <w:basedOn w:val="Default"/>
    <w:next w:val="Default"/>
    <w:uiPriority w:val="99"/>
    <w:qFormat/>
    <w:rsid w:val="00A26F9F"/>
    <w:rPr>
      <w:color w:val="auto"/>
    </w:rPr>
  </w:style>
  <w:style w:type="paragraph" w:styleId="Footer">
    <w:name w:val="footer"/>
    <w:basedOn w:val="Normal"/>
    <w:link w:val="FooterChar"/>
    <w:uiPriority w:val="99"/>
    <w:unhideWhenUsed/>
    <w:rsid w:val="00A26F9F"/>
    <w:pPr>
      <w:tabs>
        <w:tab w:val="center" w:pos="4680"/>
        <w:tab w:val="right" w:pos="9360"/>
      </w:tabs>
    </w:pPr>
  </w:style>
  <w:style w:type="character" w:customStyle="1" w:styleId="FooterChar">
    <w:name w:val="Footer Char"/>
    <w:basedOn w:val="DefaultParagraphFont"/>
    <w:link w:val="Footer"/>
    <w:uiPriority w:val="99"/>
    <w:rsid w:val="00A26F9F"/>
    <w:rPr>
      <w:rFonts w:eastAsiaTheme="minorEastAsia"/>
      <w:sz w:val="24"/>
      <w:szCs w:val="24"/>
    </w:rPr>
  </w:style>
  <w:style w:type="paragraph" w:styleId="BalloonText">
    <w:name w:val="Balloon Text"/>
    <w:basedOn w:val="Normal"/>
    <w:link w:val="BalloonTextChar"/>
    <w:rsid w:val="009D2468"/>
    <w:rPr>
      <w:rFonts w:ascii="Tahoma" w:hAnsi="Tahoma" w:cs="Tahoma"/>
      <w:sz w:val="16"/>
      <w:szCs w:val="16"/>
    </w:rPr>
  </w:style>
  <w:style w:type="character" w:customStyle="1" w:styleId="BalloonTextChar">
    <w:name w:val="Balloon Text Char"/>
    <w:basedOn w:val="DefaultParagraphFont"/>
    <w:link w:val="BalloonText"/>
    <w:rsid w:val="009D2468"/>
    <w:rPr>
      <w:rFonts w:ascii="Tahoma" w:eastAsiaTheme="minorEastAsia" w:hAnsi="Tahoma" w:cs="Tahoma"/>
      <w:sz w:val="16"/>
      <w:szCs w:val="16"/>
    </w:rPr>
  </w:style>
  <w:style w:type="paragraph" w:styleId="FootnoteText">
    <w:name w:val="footnote text"/>
    <w:basedOn w:val="Normal"/>
    <w:link w:val="FootnoteTextChar"/>
    <w:rsid w:val="00BF119B"/>
    <w:rPr>
      <w:sz w:val="20"/>
      <w:szCs w:val="20"/>
    </w:rPr>
  </w:style>
  <w:style w:type="character" w:customStyle="1" w:styleId="FootnoteTextChar">
    <w:name w:val="Footnote Text Char"/>
    <w:basedOn w:val="DefaultParagraphFont"/>
    <w:link w:val="FootnoteText"/>
    <w:rsid w:val="00BF119B"/>
    <w:rPr>
      <w:rFonts w:eastAsiaTheme="minorEastAsia"/>
    </w:rPr>
  </w:style>
  <w:style w:type="character" w:styleId="FootnoteReference">
    <w:name w:val="footnote reference"/>
    <w:basedOn w:val="DefaultParagraphFont"/>
    <w:rsid w:val="00BF119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26EF"/>
    <w:pPr>
      <w:widowControl w:val="0"/>
      <w:autoSpaceDE w:val="0"/>
      <w:autoSpaceDN w:val="0"/>
      <w:adjustRightInd w:val="0"/>
    </w:pPr>
    <w:rPr>
      <w:rFonts w:eastAsiaTheme="minorEastAsia"/>
      <w:sz w:val="24"/>
      <w:szCs w:val="24"/>
    </w:rPr>
  </w:style>
  <w:style w:type="paragraph" w:styleId="Heading2">
    <w:name w:val="heading 2"/>
    <w:basedOn w:val="Default"/>
    <w:next w:val="Default"/>
    <w:link w:val="Heading2Char"/>
    <w:uiPriority w:val="99"/>
    <w:qFormat/>
    <w:rsid w:val="00A26F9F"/>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26F9F"/>
    <w:rPr>
      <w:rFonts w:eastAsiaTheme="minorEastAsia"/>
      <w:sz w:val="24"/>
      <w:szCs w:val="24"/>
    </w:rPr>
  </w:style>
  <w:style w:type="numbering" w:customStyle="1" w:styleId="NoList1">
    <w:name w:val="No List1"/>
    <w:next w:val="NoList"/>
    <w:uiPriority w:val="99"/>
    <w:semiHidden/>
    <w:unhideWhenUsed/>
    <w:rsid w:val="00A26F9F"/>
  </w:style>
  <w:style w:type="paragraph" w:customStyle="1" w:styleId="Default">
    <w:name w:val="Default"/>
    <w:rsid w:val="00A26F9F"/>
    <w:pPr>
      <w:widowControl w:val="0"/>
      <w:autoSpaceDE w:val="0"/>
      <w:autoSpaceDN w:val="0"/>
      <w:adjustRightInd w:val="0"/>
    </w:pPr>
    <w:rPr>
      <w:rFonts w:eastAsiaTheme="minorEastAsia"/>
      <w:color w:val="000000"/>
      <w:sz w:val="24"/>
      <w:szCs w:val="24"/>
    </w:rPr>
  </w:style>
  <w:style w:type="paragraph" w:styleId="BodyTextIndent2">
    <w:name w:val="Body Text Indent 2"/>
    <w:basedOn w:val="Default"/>
    <w:next w:val="Default"/>
    <w:link w:val="BodyTextIndent2Char"/>
    <w:uiPriority w:val="99"/>
    <w:rsid w:val="00A26F9F"/>
    <w:rPr>
      <w:color w:val="auto"/>
    </w:rPr>
  </w:style>
  <w:style w:type="character" w:customStyle="1" w:styleId="BodyTextIndent2Char">
    <w:name w:val="Body Text Indent 2 Char"/>
    <w:basedOn w:val="DefaultParagraphFont"/>
    <w:link w:val="BodyTextIndent2"/>
    <w:uiPriority w:val="99"/>
    <w:rsid w:val="00A26F9F"/>
    <w:rPr>
      <w:rFonts w:eastAsiaTheme="minorEastAsia"/>
      <w:sz w:val="24"/>
      <w:szCs w:val="24"/>
    </w:rPr>
  </w:style>
  <w:style w:type="paragraph" w:styleId="Header">
    <w:name w:val="header"/>
    <w:basedOn w:val="Default"/>
    <w:next w:val="Default"/>
    <w:link w:val="HeaderChar"/>
    <w:uiPriority w:val="99"/>
    <w:rsid w:val="00A26F9F"/>
    <w:rPr>
      <w:color w:val="auto"/>
    </w:rPr>
  </w:style>
  <w:style w:type="character" w:customStyle="1" w:styleId="HeaderChar">
    <w:name w:val="Header Char"/>
    <w:basedOn w:val="DefaultParagraphFont"/>
    <w:link w:val="Header"/>
    <w:uiPriority w:val="99"/>
    <w:rsid w:val="00A26F9F"/>
    <w:rPr>
      <w:rFonts w:eastAsiaTheme="minorEastAsia"/>
      <w:sz w:val="24"/>
      <w:szCs w:val="24"/>
    </w:rPr>
  </w:style>
  <w:style w:type="paragraph" w:styleId="ListParagraph">
    <w:name w:val="List Paragraph"/>
    <w:basedOn w:val="Default"/>
    <w:next w:val="Default"/>
    <w:uiPriority w:val="99"/>
    <w:qFormat/>
    <w:rsid w:val="00A26F9F"/>
    <w:rPr>
      <w:color w:val="auto"/>
    </w:rPr>
  </w:style>
  <w:style w:type="paragraph" w:styleId="Footer">
    <w:name w:val="footer"/>
    <w:basedOn w:val="Normal"/>
    <w:link w:val="FooterChar"/>
    <w:uiPriority w:val="99"/>
    <w:unhideWhenUsed/>
    <w:rsid w:val="00A26F9F"/>
    <w:pPr>
      <w:tabs>
        <w:tab w:val="center" w:pos="4680"/>
        <w:tab w:val="right" w:pos="9360"/>
      </w:tabs>
    </w:pPr>
  </w:style>
  <w:style w:type="character" w:customStyle="1" w:styleId="FooterChar">
    <w:name w:val="Footer Char"/>
    <w:basedOn w:val="DefaultParagraphFont"/>
    <w:link w:val="Footer"/>
    <w:uiPriority w:val="99"/>
    <w:rsid w:val="00A26F9F"/>
    <w:rPr>
      <w:rFonts w:eastAsiaTheme="minorEastAsia"/>
      <w:sz w:val="24"/>
      <w:szCs w:val="24"/>
    </w:rPr>
  </w:style>
  <w:style w:type="paragraph" w:styleId="BalloonText">
    <w:name w:val="Balloon Text"/>
    <w:basedOn w:val="Normal"/>
    <w:link w:val="BalloonTextChar"/>
    <w:rsid w:val="009D2468"/>
    <w:rPr>
      <w:rFonts w:ascii="Tahoma" w:hAnsi="Tahoma" w:cs="Tahoma"/>
      <w:sz w:val="16"/>
      <w:szCs w:val="16"/>
    </w:rPr>
  </w:style>
  <w:style w:type="character" w:customStyle="1" w:styleId="BalloonTextChar">
    <w:name w:val="Balloon Text Char"/>
    <w:basedOn w:val="DefaultParagraphFont"/>
    <w:link w:val="BalloonText"/>
    <w:rsid w:val="009D2468"/>
    <w:rPr>
      <w:rFonts w:ascii="Tahoma" w:eastAsiaTheme="minorEastAsia" w:hAnsi="Tahoma" w:cs="Tahoma"/>
      <w:sz w:val="16"/>
      <w:szCs w:val="16"/>
    </w:rPr>
  </w:style>
  <w:style w:type="paragraph" w:styleId="FootnoteText">
    <w:name w:val="footnote text"/>
    <w:basedOn w:val="Normal"/>
    <w:link w:val="FootnoteTextChar"/>
    <w:rsid w:val="00BF119B"/>
    <w:rPr>
      <w:sz w:val="20"/>
      <w:szCs w:val="20"/>
    </w:rPr>
  </w:style>
  <w:style w:type="character" w:customStyle="1" w:styleId="FootnoteTextChar">
    <w:name w:val="Footnote Text Char"/>
    <w:basedOn w:val="DefaultParagraphFont"/>
    <w:link w:val="FootnoteText"/>
    <w:rsid w:val="00BF119B"/>
    <w:rPr>
      <w:rFonts w:eastAsiaTheme="minorEastAsia"/>
    </w:rPr>
  </w:style>
  <w:style w:type="character" w:styleId="FootnoteReference">
    <w:name w:val="footnote reference"/>
    <w:basedOn w:val="DefaultParagraphFont"/>
    <w:rsid w:val="00BF11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0C6B7-9CC5-4BC6-B6A4-CAF467887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35</Pages>
  <Words>11616</Words>
  <Characters>77712</Characters>
  <Application>Microsoft Office Word</Application>
  <DocSecurity>0</DocSecurity>
  <Lines>647</Lines>
  <Paragraphs>178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cseeley</dc:creator>
  <cp:keywords/>
  <dc:description/>
  <cp:lastModifiedBy>Jeff Craig</cp:lastModifiedBy>
  <cp:revision>39</cp:revision>
  <cp:lastPrinted>2011-09-01T14:16:00Z</cp:lastPrinted>
  <dcterms:created xsi:type="dcterms:W3CDTF">2011-08-22T14:54:00Z</dcterms:created>
  <dcterms:modified xsi:type="dcterms:W3CDTF">2011-09-13T11:53:00Z</dcterms:modified>
</cp:coreProperties>
</file>